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70" w:rsidRDefault="009A7770" w:rsidP="007C5942">
      <w:pPr>
        <w:bidi/>
        <w:rPr>
          <w:rFonts w:ascii="Simplified Arabic" w:hAnsi="Simplified Arabic" w:cs="Simplified Arabic"/>
          <w:b/>
          <w:bCs/>
          <w:sz w:val="28"/>
          <w:szCs w:val="28"/>
          <w:rtl/>
          <w:lang w:bidi="ar-QA"/>
        </w:rPr>
      </w:pPr>
    </w:p>
    <w:p w:rsidR="00454FC0" w:rsidRPr="002A262C" w:rsidRDefault="00454FC0" w:rsidP="009A7770">
      <w:pPr>
        <w:bidi/>
        <w:rPr>
          <w:rFonts w:ascii="Simplified Arabic" w:hAnsi="Simplified Arabic" w:cs="Simplified Arabic"/>
          <w:b/>
          <w:bCs/>
          <w:sz w:val="28"/>
          <w:szCs w:val="28"/>
          <w:rtl/>
        </w:rPr>
      </w:pPr>
      <w:r w:rsidRPr="002A262C">
        <w:rPr>
          <w:rFonts w:ascii="Simplified Arabic" w:hAnsi="Simplified Arabic" w:cs="Simplified Arabic"/>
          <w:b/>
          <w:bCs/>
          <w:sz w:val="28"/>
          <w:szCs w:val="28"/>
        </w:rPr>
        <w:t xml:space="preserve"> </w:t>
      </w:r>
    </w:p>
    <w:p w:rsidR="00454FC0" w:rsidRDefault="00454FC0" w:rsidP="002C0ABD">
      <w:pPr>
        <w:bidi/>
        <w:jc w:val="center"/>
        <w:rPr>
          <w:rFonts w:ascii="Simplified Arabic" w:hAnsi="Simplified Arabic" w:cs="Simplified Arabic"/>
          <w:b/>
          <w:bCs/>
          <w:sz w:val="28"/>
          <w:szCs w:val="28"/>
          <w:u w:val="single"/>
          <w:rtl/>
        </w:rPr>
      </w:pPr>
      <w:r w:rsidRPr="007E7429">
        <w:rPr>
          <w:rFonts w:ascii="Simplified Arabic" w:hAnsi="Simplified Arabic" w:cs="Simplified Arabic"/>
          <w:b/>
          <w:bCs/>
          <w:sz w:val="28"/>
          <w:szCs w:val="28"/>
          <w:u w:val="single"/>
          <w:rtl/>
        </w:rPr>
        <w:t>السيرة الـذاتية</w:t>
      </w:r>
      <w:r w:rsidRPr="007E7429">
        <w:rPr>
          <w:rFonts w:ascii="Simplified Arabic" w:hAnsi="Simplified Arabic" w:cs="Simplified Arabic"/>
          <w:b/>
          <w:bCs/>
          <w:sz w:val="28"/>
          <w:szCs w:val="28"/>
          <w:u w:val="single"/>
        </w:rPr>
        <w:t xml:space="preserve"> </w:t>
      </w:r>
      <w:r w:rsidRPr="007E7429">
        <w:rPr>
          <w:rFonts w:ascii="Simplified Arabic" w:hAnsi="Simplified Arabic" w:cs="Simplified Arabic"/>
          <w:b/>
          <w:bCs/>
          <w:sz w:val="28"/>
          <w:szCs w:val="28"/>
          <w:u w:val="single"/>
          <w:rtl/>
        </w:rPr>
        <w:t xml:space="preserve">للأستاذ الدكتور محمد </w:t>
      </w:r>
      <w:r w:rsidR="009E190B">
        <w:rPr>
          <w:rFonts w:ascii="Simplified Arabic" w:hAnsi="Simplified Arabic" w:cs="Simplified Arabic" w:hint="cs"/>
          <w:b/>
          <w:bCs/>
          <w:sz w:val="28"/>
          <w:szCs w:val="28"/>
          <w:u w:val="single"/>
          <w:rtl/>
        </w:rPr>
        <w:t xml:space="preserve">ماجد </w:t>
      </w:r>
      <w:r w:rsidRPr="007E7429">
        <w:rPr>
          <w:rFonts w:ascii="Simplified Arabic" w:hAnsi="Simplified Arabic" w:cs="Simplified Arabic"/>
          <w:b/>
          <w:bCs/>
          <w:sz w:val="28"/>
          <w:szCs w:val="28"/>
          <w:u w:val="single"/>
          <w:rtl/>
        </w:rPr>
        <w:t>الحزماوي</w:t>
      </w:r>
    </w:p>
    <w:p w:rsidR="00E01000" w:rsidRDefault="00E01000" w:rsidP="00E01000">
      <w:pPr>
        <w:bidi/>
        <w:jc w:val="center"/>
        <w:rPr>
          <w:rFonts w:ascii="Simplified Arabic" w:hAnsi="Simplified Arabic" w:cs="Simplified Arabic"/>
          <w:b/>
          <w:bCs/>
          <w:sz w:val="28"/>
          <w:szCs w:val="28"/>
          <w:u w:val="single"/>
          <w:rtl/>
        </w:rPr>
      </w:pPr>
    </w:p>
    <w:p w:rsidR="00E01000" w:rsidRDefault="00E01000" w:rsidP="00E01000">
      <w:pPr>
        <w:bidi/>
        <w:jc w:val="center"/>
        <w:rPr>
          <w:rFonts w:ascii="Simplified Arabic" w:hAnsi="Simplified Arabic" w:cs="Simplified Arabic"/>
          <w:b/>
          <w:bCs/>
          <w:sz w:val="28"/>
          <w:szCs w:val="28"/>
          <w:u w:val="single"/>
          <w:rtl/>
        </w:rPr>
      </w:pPr>
    </w:p>
    <w:p w:rsidR="00E01000" w:rsidRDefault="00E01000" w:rsidP="00E01000">
      <w:pPr>
        <w:bidi/>
        <w:jc w:val="center"/>
        <w:rPr>
          <w:rFonts w:ascii="Simplified Arabic" w:hAnsi="Simplified Arabic" w:cs="Simplified Arabic"/>
          <w:b/>
          <w:bCs/>
          <w:sz w:val="28"/>
          <w:szCs w:val="28"/>
          <w:u w:val="single"/>
          <w:rtl/>
        </w:rPr>
      </w:pPr>
      <w:r w:rsidRPr="00E01000">
        <w:rPr>
          <w:rFonts w:ascii="Simplified Arabic" w:hAnsi="Simplified Arabic" w:cs="Simplified Arabic"/>
          <w:b/>
          <w:bCs/>
          <w:noProof/>
          <w:sz w:val="28"/>
          <w:szCs w:val="28"/>
          <w:u w:val="single"/>
          <w:rtl/>
        </w:rPr>
        <w:drawing>
          <wp:inline distT="0" distB="0" distL="0" distR="0">
            <wp:extent cx="2444750" cy="2736178"/>
            <wp:effectExtent l="0" t="0" r="0" b="7620"/>
            <wp:docPr id="1" name="Picture 1" descr="C:\Users\mm14655\Desktop\الص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14655\Desktop\الصور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366" cy="2757013"/>
                    </a:xfrm>
                    <a:prstGeom prst="rect">
                      <a:avLst/>
                    </a:prstGeom>
                    <a:noFill/>
                    <a:ln>
                      <a:noFill/>
                    </a:ln>
                  </pic:spPr>
                </pic:pic>
              </a:graphicData>
            </a:graphic>
          </wp:inline>
        </w:drawing>
      </w:r>
    </w:p>
    <w:p w:rsidR="00E01000" w:rsidRPr="007E7429" w:rsidRDefault="00E01000" w:rsidP="00E01000">
      <w:pPr>
        <w:bidi/>
        <w:jc w:val="center"/>
        <w:rPr>
          <w:rFonts w:ascii="Simplified Arabic" w:hAnsi="Simplified Arabic" w:cs="Simplified Arabic"/>
          <w:b/>
          <w:bCs/>
          <w:sz w:val="28"/>
          <w:szCs w:val="28"/>
          <w:u w:val="single"/>
          <w:rtl/>
        </w:rPr>
      </w:pPr>
    </w:p>
    <w:p w:rsidR="00454FC0" w:rsidRPr="007E7429" w:rsidRDefault="00454FC0" w:rsidP="00DC4637">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w:t>
      </w:r>
      <w:r w:rsidR="00DC4637">
        <w:rPr>
          <w:rFonts w:ascii="Simplified Arabic" w:hAnsi="Simplified Arabic" w:cs="Simplified Arabic" w:hint="cs"/>
          <w:b/>
          <w:bCs/>
          <w:sz w:val="28"/>
          <w:szCs w:val="28"/>
          <w:rtl/>
        </w:rPr>
        <w:t>ا</w:t>
      </w:r>
      <w:r w:rsidRPr="007E7429">
        <w:rPr>
          <w:rFonts w:ascii="Simplified Arabic" w:hAnsi="Simplified Arabic" w:cs="Simplified Arabic"/>
          <w:b/>
          <w:bCs/>
          <w:sz w:val="28"/>
          <w:szCs w:val="28"/>
          <w:rtl/>
        </w:rPr>
        <w:t>سم الكامل:</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 xml:space="preserve"> محمد ماجد صلاح الدين الحزماوي</w:t>
      </w:r>
    </w:p>
    <w:p w:rsidR="00454FC0" w:rsidRPr="007E7429" w:rsidRDefault="00454FC0" w:rsidP="00D51E50">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مكان وتاريخ الولادة:</w:t>
      </w:r>
      <w:r w:rsidRPr="007E7429">
        <w:rPr>
          <w:rFonts w:ascii="Simplified Arabic" w:hAnsi="Simplified Arabic" w:cs="Simplified Arabic"/>
          <w:b/>
          <w:bCs/>
          <w:sz w:val="28"/>
          <w:szCs w:val="28"/>
          <w:rtl/>
        </w:rPr>
        <w:tab/>
        <w:t xml:space="preserve"> حزما- </w:t>
      </w:r>
      <w:r w:rsidR="00D51E50">
        <w:rPr>
          <w:rFonts w:ascii="Simplified Arabic" w:hAnsi="Simplified Arabic" w:cs="Simplified Arabic" w:hint="cs"/>
          <w:b/>
          <w:bCs/>
          <w:sz w:val="28"/>
          <w:szCs w:val="28"/>
          <w:rtl/>
          <w:lang w:bidi="ar-QA"/>
        </w:rPr>
        <w:t>القدس 15</w:t>
      </w:r>
      <w:r w:rsidRPr="007E7429">
        <w:rPr>
          <w:rFonts w:ascii="Simplified Arabic" w:hAnsi="Simplified Arabic" w:cs="Simplified Arabic"/>
          <w:b/>
          <w:bCs/>
          <w:sz w:val="28"/>
          <w:szCs w:val="28"/>
          <w:rtl/>
        </w:rPr>
        <w:t>/5/1963</w:t>
      </w:r>
    </w:p>
    <w:p w:rsidR="00454FC0" w:rsidRPr="007E7429" w:rsidRDefault="00454FC0" w:rsidP="00DC4637">
      <w:pPr>
        <w:bidi/>
        <w:rPr>
          <w:rFonts w:ascii="Simplified Arabic" w:hAnsi="Simplified Arabic" w:cs="Simplified Arabic"/>
          <w:b/>
          <w:bCs/>
          <w:sz w:val="28"/>
          <w:szCs w:val="28"/>
        </w:rPr>
      </w:pPr>
      <w:r w:rsidRPr="007E7429">
        <w:rPr>
          <w:rFonts w:ascii="Simplified Arabic" w:hAnsi="Simplified Arabic" w:cs="Simplified Arabic"/>
          <w:b/>
          <w:bCs/>
          <w:sz w:val="28"/>
          <w:szCs w:val="28"/>
          <w:rtl/>
        </w:rPr>
        <w:t>الحالة ال</w:t>
      </w:r>
      <w:r w:rsidR="00DC4637">
        <w:rPr>
          <w:rFonts w:ascii="Simplified Arabic" w:hAnsi="Simplified Arabic" w:cs="Simplified Arabic" w:hint="cs"/>
          <w:b/>
          <w:bCs/>
          <w:sz w:val="28"/>
          <w:szCs w:val="28"/>
          <w:rtl/>
        </w:rPr>
        <w:t>ا</w:t>
      </w:r>
      <w:r w:rsidRPr="007E7429">
        <w:rPr>
          <w:rFonts w:ascii="Simplified Arabic" w:hAnsi="Simplified Arabic" w:cs="Simplified Arabic"/>
          <w:b/>
          <w:bCs/>
          <w:sz w:val="28"/>
          <w:szCs w:val="28"/>
          <w:rtl/>
        </w:rPr>
        <w:t>جتماعية:</w:t>
      </w:r>
      <w:r w:rsidRPr="007E7429">
        <w:rPr>
          <w:rFonts w:ascii="Simplified Arabic" w:hAnsi="Simplified Arabic" w:cs="Simplified Arabic"/>
          <w:b/>
          <w:bCs/>
          <w:sz w:val="28"/>
          <w:szCs w:val="28"/>
          <w:rtl/>
        </w:rPr>
        <w:tab/>
        <w:t xml:space="preserve"> متزوج</w:t>
      </w:r>
    </w:p>
    <w:p w:rsidR="00454FC0" w:rsidRPr="007E7429" w:rsidRDefault="00454FC0" w:rsidP="00FF106E">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مكان العمل: جامعة </w:t>
      </w:r>
      <w:r w:rsidR="00FF106E" w:rsidRPr="007E7429">
        <w:rPr>
          <w:rFonts w:ascii="Simplified Arabic" w:hAnsi="Simplified Arabic" w:cs="Simplified Arabic"/>
          <w:b/>
          <w:bCs/>
          <w:sz w:val="28"/>
          <w:szCs w:val="28"/>
          <w:rtl/>
        </w:rPr>
        <w:t>قطر – قسم العلوم الانسانية – كلية الآداب والعلوم</w:t>
      </w:r>
    </w:p>
    <w:p w:rsidR="00454FC0" w:rsidRPr="007E7429" w:rsidRDefault="00454FC0" w:rsidP="00891697">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الرتبة العلمية: أستاذ</w:t>
      </w:r>
    </w:p>
    <w:p w:rsidR="00454FC0" w:rsidRPr="007E7429" w:rsidRDefault="00454FC0" w:rsidP="00472179">
      <w:pPr>
        <w:bidi/>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البريد الالكتروني: </w:t>
      </w:r>
      <w:hyperlink r:id="rId8" w:history="1">
        <w:r w:rsidR="00472179" w:rsidRPr="007E7429">
          <w:rPr>
            <w:rStyle w:val="Hyperlink"/>
            <w:rFonts w:ascii="Simplified Arabic" w:hAnsi="Simplified Arabic" w:cs="Simplified Arabic"/>
            <w:b/>
            <w:bCs/>
            <w:color w:val="C00000"/>
            <w:sz w:val="28"/>
            <w:szCs w:val="28"/>
          </w:rPr>
          <w:t>mmhizmawi@yahoo.com</w:t>
        </w:r>
      </w:hyperlink>
      <w:r w:rsidR="00472179" w:rsidRPr="007E7429">
        <w:rPr>
          <w:rFonts w:ascii="Simplified Arabic" w:hAnsi="Simplified Arabic" w:cs="Simplified Arabic"/>
          <w:b/>
          <w:bCs/>
          <w:sz w:val="28"/>
          <w:szCs w:val="28"/>
        </w:rPr>
        <w:t xml:space="preserve"> </w:t>
      </w:r>
    </w:p>
    <w:p w:rsidR="00472179" w:rsidRPr="007E7429" w:rsidRDefault="00472179" w:rsidP="00472179">
      <w:pPr>
        <w:bidi/>
        <w:rPr>
          <w:rFonts w:ascii="Simplified Arabic" w:hAnsi="Simplified Arabic" w:cs="Simplified Arabic"/>
          <w:b/>
          <w:bCs/>
          <w:color w:val="C00000"/>
          <w:sz w:val="28"/>
          <w:szCs w:val="28"/>
        </w:rPr>
      </w:pPr>
      <w:r w:rsidRPr="007E7429">
        <w:rPr>
          <w:rFonts w:ascii="Simplified Arabic" w:hAnsi="Simplified Arabic" w:cs="Simplified Arabic"/>
          <w:b/>
          <w:bCs/>
          <w:color w:val="C00000"/>
          <w:sz w:val="28"/>
          <w:szCs w:val="28"/>
        </w:rPr>
        <w:t>mmhizmawi@qu.edu.qa</w:t>
      </w:r>
    </w:p>
    <w:p w:rsidR="00454FC0" w:rsidRDefault="00454FC0" w:rsidP="003C1035">
      <w:pPr>
        <w:bidi/>
        <w:rPr>
          <w:rFonts w:ascii="Simplified Arabic" w:hAnsi="Simplified Arabic" w:cs="Simplified Arabic"/>
          <w:b/>
          <w:bCs/>
          <w:sz w:val="28"/>
          <w:szCs w:val="28"/>
          <w:u w:val="single"/>
          <w:rtl/>
        </w:rPr>
      </w:pPr>
      <w:r w:rsidRPr="007E7429">
        <w:rPr>
          <w:rFonts w:ascii="Simplified Arabic" w:hAnsi="Simplified Arabic" w:cs="Simplified Arabic"/>
          <w:b/>
          <w:bCs/>
          <w:sz w:val="28"/>
          <w:szCs w:val="28"/>
          <w:rtl/>
        </w:rPr>
        <w:t>المؤهلات العلمية:</w:t>
      </w:r>
    </w:p>
    <w:p w:rsidR="003C1035" w:rsidRPr="007E7429" w:rsidRDefault="003C1035" w:rsidP="003C1035">
      <w:pPr>
        <w:bidi/>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 xml:space="preserve">الدرجة                 التخصص                               الجامعة </w:t>
      </w:r>
    </w:p>
    <w:p w:rsidR="00454FC0" w:rsidRPr="007E7429" w:rsidRDefault="00454FC0" w:rsidP="00D61E77">
      <w:pPr>
        <w:bidi/>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البكالوريوس</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 xml:space="preserve"> تاريخ </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جامعة بير زيت/فلسطين</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 xml:space="preserve">   </w:t>
      </w:r>
      <w:r w:rsidRPr="007E7429">
        <w:rPr>
          <w:rFonts w:ascii="Simplified Arabic" w:hAnsi="Simplified Arabic" w:cs="Simplified Arabic"/>
          <w:b/>
          <w:bCs/>
          <w:sz w:val="28"/>
          <w:szCs w:val="28"/>
        </w:rPr>
        <w:t>1986</w:t>
      </w:r>
    </w:p>
    <w:p w:rsidR="00454FC0" w:rsidRPr="007E7429" w:rsidRDefault="00454FC0" w:rsidP="00F4734B">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الماجستير</w:t>
      </w:r>
      <w:r w:rsidRPr="007E7429">
        <w:rPr>
          <w:rFonts w:ascii="Simplified Arabic" w:hAnsi="Simplified Arabic" w:cs="Simplified Arabic"/>
          <w:b/>
          <w:bCs/>
          <w:sz w:val="28"/>
          <w:szCs w:val="28"/>
        </w:rPr>
        <w:t xml:space="preserve">  </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تاريخ حديث</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الجامعة الأردنية/عمان</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 xml:space="preserve">   1989</w:t>
      </w:r>
    </w:p>
    <w:p w:rsidR="00454FC0" w:rsidRPr="007E7429" w:rsidRDefault="00454FC0" w:rsidP="00032111">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الدكتورا</w:t>
      </w:r>
      <w:r w:rsidR="00032111">
        <w:rPr>
          <w:rFonts w:ascii="Simplified Arabic" w:hAnsi="Simplified Arabic" w:cs="Simplified Arabic" w:hint="cs"/>
          <w:b/>
          <w:bCs/>
          <w:sz w:val="28"/>
          <w:szCs w:val="28"/>
          <w:rtl/>
        </w:rPr>
        <w:t>ه</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تاريخ معاصر</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الجامعة الأردنية/عمان</w:t>
      </w:r>
      <w:r w:rsidRPr="007E7429">
        <w:rPr>
          <w:rFonts w:ascii="Simplified Arabic" w:hAnsi="Simplified Arabic" w:cs="Simplified Arabic"/>
          <w:b/>
          <w:bCs/>
          <w:sz w:val="28"/>
          <w:szCs w:val="28"/>
          <w:rtl/>
        </w:rPr>
        <w:tab/>
      </w:r>
      <w:r w:rsidRPr="007E7429">
        <w:rPr>
          <w:rFonts w:ascii="Simplified Arabic" w:hAnsi="Simplified Arabic" w:cs="Simplified Arabic"/>
          <w:b/>
          <w:bCs/>
          <w:sz w:val="28"/>
          <w:szCs w:val="28"/>
          <w:rtl/>
        </w:rPr>
        <w:tab/>
        <w:t xml:space="preserve">   1993</w:t>
      </w:r>
    </w:p>
    <w:p w:rsidR="00454FC0" w:rsidRPr="007E7429" w:rsidRDefault="00454FC0" w:rsidP="007C5942">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أولاً: الخبرة العملية:</w:t>
      </w:r>
    </w:p>
    <w:p w:rsidR="00454FC0" w:rsidRPr="007E7429" w:rsidRDefault="00454FC0" w:rsidP="007C5942">
      <w:pPr>
        <w:numPr>
          <w:ilvl w:val="0"/>
          <w:numId w:val="1"/>
        </w:numPr>
        <w:bidi/>
        <w:spacing w:after="0" w:line="240" w:lineRule="auto"/>
        <w:rPr>
          <w:rFonts w:ascii="Simplified Arabic" w:hAnsi="Simplified Arabic" w:cs="Simplified Arabic"/>
          <w:b/>
          <w:bCs/>
          <w:sz w:val="28"/>
          <w:szCs w:val="28"/>
          <w:rtl/>
        </w:rPr>
      </w:pPr>
      <w:r w:rsidRPr="007E7429">
        <w:rPr>
          <w:rFonts w:ascii="Simplified Arabic" w:hAnsi="Simplified Arabic" w:cs="Simplified Arabic"/>
          <w:b/>
          <w:bCs/>
          <w:sz w:val="28"/>
          <w:szCs w:val="28"/>
          <w:rtl/>
        </w:rPr>
        <w:t>أستاذ مساعد بقسم التاريخ في جامعة الخليل 1993_1999</w:t>
      </w:r>
    </w:p>
    <w:p w:rsidR="00454FC0" w:rsidRPr="007E7429" w:rsidRDefault="00454FC0" w:rsidP="007C5942">
      <w:pPr>
        <w:numPr>
          <w:ilvl w:val="0"/>
          <w:numId w:val="1"/>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أستاذ مساعد بقسم التاريخ في جامعة القدس 1999_2002</w:t>
      </w:r>
    </w:p>
    <w:p w:rsidR="00454FC0" w:rsidRPr="007E7429" w:rsidRDefault="00454FC0" w:rsidP="007C5942">
      <w:pPr>
        <w:numPr>
          <w:ilvl w:val="0"/>
          <w:numId w:val="1"/>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أستاذ مشارك بقسم التاريخ في جامعة القدس 2002</w:t>
      </w:r>
      <w:r w:rsidR="006B0F5F">
        <w:rPr>
          <w:rFonts w:ascii="Simplified Arabic" w:hAnsi="Simplified Arabic" w:cs="Simplified Arabic" w:hint="cs"/>
          <w:b/>
          <w:bCs/>
          <w:sz w:val="28"/>
          <w:szCs w:val="28"/>
          <w:rtl/>
        </w:rPr>
        <w:t>-2007</w:t>
      </w:r>
    </w:p>
    <w:p w:rsidR="00454FC0" w:rsidRPr="007E7429" w:rsidRDefault="00454FC0" w:rsidP="007C5942">
      <w:pPr>
        <w:numPr>
          <w:ilvl w:val="0"/>
          <w:numId w:val="1"/>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أستاذ بقسم التاريخ في جامعة القدس 2008</w:t>
      </w:r>
      <w:r w:rsidR="006B0F5F">
        <w:rPr>
          <w:rFonts w:ascii="Simplified Arabic" w:hAnsi="Simplified Arabic" w:cs="Simplified Arabic" w:hint="cs"/>
          <w:b/>
          <w:bCs/>
          <w:sz w:val="28"/>
          <w:szCs w:val="28"/>
          <w:rtl/>
        </w:rPr>
        <w:t>-2014</w:t>
      </w:r>
    </w:p>
    <w:p w:rsidR="00454FC0" w:rsidRPr="007E7429" w:rsidRDefault="00454FC0" w:rsidP="007C5942">
      <w:pPr>
        <w:numPr>
          <w:ilvl w:val="0"/>
          <w:numId w:val="1"/>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رئيس قسم التاريخ </w:t>
      </w:r>
      <w:r w:rsidR="003237DC">
        <w:rPr>
          <w:rFonts w:ascii="Simplified Arabic" w:hAnsi="Simplified Arabic" w:cs="Simplified Arabic"/>
          <w:b/>
          <w:bCs/>
          <w:sz w:val="28"/>
          <w:szCs w:val="28"/>
        </w:rPr>
        <w:t xml:space="preserve"> </w:t>
      </w:r>
      <w:r w:rsidR="003237DC">
        <w:rPr>
          <w:rFonts w:ascii="Simplified Arabic" w:hAnsi="Simplified Arabic" w:cs="Simplified Arabic" w:hint="cs"/>
          <w:b/>
          <w:bCs/>
          <w:sz w:val="28"/>
          <w:szCs w:val="28"/>
          <w:rtl/>
        </w:rPr>
        <w:t xml:space="preserve"> في جامعة القدس </w:t>
      </w:r>
      <w:r w:rsidRPr="007E7429">
        <w:rPr>
          <w:rFonts w:ascii="Simplified Arabic" w:hAnsi="Simplified Arabic" w:cs="Simplified Arabic"/>
          <w:b/>
          <w:bCs/>
          <w:sz w:val="28"/>
          <w:szCs w:val="28"/>
          <w:rtl/>
        </w:rPr>
        <w:t>2000_2003</w:t>
      </w:r>
    </w:p>
    <w:p w:rsidR="00454FC0" w:rsidRPr="007E7429" w:rsidRDefault="006E20E3" w:rsidP="007C5942">
      <w:pPr>
        <w:numPr>
          <w:ilvl w:val="0"/>
          <w:numId w:val="1"/>
        </w:numPr>
        <w:bidi/>
        <w:spacing w:after="0" w:line="240" w:lineRule="auto"/>
        <w:rPr>
          <w:rFonts w:ascii="Simplified Arabic" w:hAnsi="Simplified Arabic" w:cs="Simplified Arabic"/>
          <w:b/>
          <w:bCs/>
          <w:sz w:val="28"/>
          <w:szCs w:val="28"/>
        </w:rPr>
      </w:pPr>
      <w:r>
        <w:rPr>
          <w:rFonts w:ascii="Simplified Arabic" w:hAnsi="Simplified Arabic" w:cs="Simplified Arabic"/>
          <w:b/>
          <w:bCs/>
          <w:sz w:val="28"/>
          <w:szCs w:val="28"/>
          <w:rtl/>
        </w:rPr>
        <w:t>منسق متطلبات الجامع</w:t>
      </w:r>
      <w:r>
        <w:rPr>
          <w:rFonts w:ascii="Simplified Arabic" w:hAnsi="Simplified Arabic" w:cs="Simplified Arabic" w:hint="cs"/>
          <w:b/>
          <w:bCs/>
          <w:sz w:val="28"/>
          <w:szCs w:val="28"/>
          <w:rtl/>
        </w:rPr>
        <w:t>ة</w:t>
      </w:r>
      <w:r w:rsidR="003237DC">
        <w:rPr>
          <w:rFonts w:ascii="Simplified Arabic" w:hAnsi="Simplified Arabic" w:cs="Simplified Arabic" w:hint="cs"/>
          <w:b/>
          <w:bCs/>
          <w:sz w:val="28"/>
          <w:szCs w:val="28"/>
          <w:rtl/>
        </w:rPr>
        <w:t xml:space="preserve"> - جامعة القدس </w:t>
      </w:r>
      <w:r w:rsidR="00454FC0" w:rsidRPr="007E7429">
        <w:rPr>
          <w:rFonts w:ascii="Simplified Arabic" w:hAnsi="Simplified Arabic" w:cs="Simplified Arabic"/>
          <w:b/>
          <w:bCs/>
          <w:sz w:val="28"/>
          <w:szCs w:val="28"/>
          <w:rtl/>
        </w:rPr>
        <w:t>2004-2005</w:t>
      </w:r>
    </w:p>
    <w:p w:rsidR="00454FC0" w:rsidRPr="007E7429" w:rsidRDefault="00454FC0" w:rsidP="007C5942">
      <w:pPr>
        <w:numPr>
          <w:ilvl w:val="0"/>
          <w:numId w:val="1"/>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مساعد عميد كلية الآداب </w:t>
      </w:r>
      <w:r w:rsidR="003237DC">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2005 - 2008</w:t>
      </w:r>
    </w:p>
    <w:p w:rsidR="00454FC0" w:rsidRDefault="00454FC0" w:rsidP="00F4734B">
      <w:pPr>
        <w:numPr>
          <w:ilvl w:val="0"/>
          <w:numId w:val="1"/>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المرشد الأكاديمي لطلبة السنة الأولى بكلية الآداب </w:t>
      </w:r>
      <w:r w:rsidR="003237DC">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2007-2008</w:t>
      </w:r>
    </w:p>
    <w:p w:rsidR="00454FC0" w:rsidRPr="00845E9C" w:rsidRDefault="00C613ED" w:rsidP="00845E9C">
      <w:pPr>
        <w:numPr>
          <w:ilvl w:val="0"/>
          <w:numId w:val="1"/>
        </w:numPr>
        <w:bidi/>
        <w:spacing w:after="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أستاذ التاريخ الحديث والمعاصر </w:t>
      </w:r>
      <w:r>
        <w:rPr>
          <w:rFonts w:ascii="Simplified Arabic" w:hAnsi="Simplified Arabic" w:cs="Simplified Arabic"/>
          <w:b/>
          <w:bCs/>
          <w:sz w:val="28"/>
          <w:szCs w:val="28"/>
          <w:rtl/>
        </w:rPr>
        <w:t>–</w:t>
      </w:r>
      <w:r w:rsidR="006E20E3">
        <w:rPr>
          <w:rFonts w:ascii="Simplified Arabic" w:hAnsi="Simplified Arabic" w:cs="Simplified Arabic" w:hint="cs"/>
          <w:b/>
          <w:bCs/>
          <w:sz w:val="28"/>
          <w:szCs w:val="28"/>
          <w:rtl/>
        </w:rPr>
        <w:t xml:space="preserve"> جامعة قطر</w:t>
      </w:r>
      <w:r w:rsidR="00845E9C">
        <w:rPr>
          <w:rFonts w:ascii="Simplified Arabic" w:hAnsi="Simplified Arabic" w:cs="Simplified Arabic" w:hint="cs"/>
          <w:b/>
          <w:bCs/>
          <w:sz w:val="28"/>
          <w:szCs w:val="28"/>
          <w:rtl/>
        </w:rPr>
        <w:t xml:space="preserve"> منذ2013  وحتى الآ</w:t>
      </w:r>
      <w:r w:rsidR="00761FB3">
        <w:rPr>
          <w:rFonts w:ascii="Simplified Arabic" w:hAnsi="Simplified Arabic" w:cs="Simplified Arabic" w:hint="cs"/>
          <w:b/>
          <w:bCs/>
          <w:sz w:val="28"/>
          <w:szCs w:val="28"/>
          <w:rtl/>
          <w:lang w:bidi="ar-QA"/>
        </w:rPr>
        <w:t>ن</w:t>
      </w:r>
    </w:p>
    <w:p w:rsidR="00454FC0" w:rsidRPr="007E7429" w:rsidRDefault="00454FC0" w:rsidP="00D61E77">
      <w:pPr>
        <w:bidi/>
        <w:spacing w:after="0" w:line="240" w:lineRule="auto"/>
        <w:rPr>
          <w:rFonts w:ascii="Simplified Arabic" w:hAnsi="Simplified Arabic" w:cs="Simplified Arabic"/>
          <w:b/>
          <w:bCs/>
          <w:sz w:val="28"/>
          <w:szCs w:val="28"/>
          <w:rtl/>
        </w:rPr>
      </w:pPr>
    </w:p>
    <w:p w:rsidR="00454FC0" w:rsidRPr="007E7429" w:rsidRDefault="00454FC0" w:rsidP="008C396A">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ثانياً: خدمة </w:t>
      </w:r>
      <w:r w:rsidR="001D2A61">
        <w:rPr>
          <w:rFonts w:ascii="Simplified Arabic" w:hAnsi="Simplified Arabic" w:cs="Simplified Arabic" w:hint="cs"/>
          <w:b/>
          <w:bCs/>
          <w:sz w:val="28"/>
          <w:szCs w:val="28"/>
          <w:rtl/>
        </w:rPr>
        <w:t>المجتمع و</w:t>
      </w:r>
      <w:r w:rsidRPr="007E7429">
        <w:rPr>
          <w:rFonts w:ascii="Simplified Arabic" w:hAnsi="Simplified Arabic" w:cs="Simplified Arabic"/>
          <w:b/>
          <w:bCs/>
          <w:sz w:val="28"/>
          <w:szCs w:val="28"/>
          <w:rtl/>
        </w:rPr>
        <w:t>الجامعة والعضوية في لجانها:</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 مجلس أكاديمي</w:t>
      </w:r>
      <w:r w:rsidR="000C70F9">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 xml:space="preserve"> 2004-2005</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عضو لجنة برنامج الدراسات الاسلامية </w:t>
      </w:r>
      <w:r w:rsidR="000C70F9">
        <w:rPr>
          <w:rFonts w:ascii="Simplified Arabic" w:hAnsi="Simplified Arabic" w:cs="Simplified Arabic" w:hint="cs"/>
          <w:b/>
          <w:bCs/>
          <w:sz w:val="28"/>
          <w:szCs w:val="28"/>
          <w:rtl/>
        </w:rPr>
        <w:t xml:space="preserve"> - جامعة القدس </w:t>
      </w:r>
      <w:r w:rsidRPr="007E7429">
        <w:rPr>
          <w:rFonts w:ascii="Simplified Arabic" w:hAnsi="Simplified Arabic" w:cs="Simplified Arabic"/>
          <w:b/>
          <w:bCs/>
          <w:sz w:val="28"/>
          <w:szCs w:val="28"/>
          <w:rtl/>
        </w:rPr>
        <w:t>2004-2006</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 مجلس كلية الآداب</w:t>
      </w:r>
      <w:r w:rsidR="000C70F9">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 xml:space="preserve"> 2000- 2008.</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منسق برنامج الدراسات الإسلامية</w:t>
      </w:r>
      <w:r w:rsidR="006E20E3">
        <w:rPr>
          <w:rFonts w:ascii="Simplified Arabic" w:hAnsi="Simplified Arabic" w:cs="Simplified Arabic" w:hint="cs"/>
          <w:b/>
          <w:bCs/>
          <w:sz w:val="28"/>
          <w:szCs w:val="28"/>
          <w:rtl/>
        </w:rPr>
        <w:t xml:space="preserve"> -جامعة القدس</w:t>
      </w:r>
      <w:r w:rsidRPr="007E7429">
        <w:rPr>
          <w:rFonts w:ascii="Simplified Arabic" w:hAnsi="Simplified Arabic" w:cs="Simplified Arabic"/>
          <w:b/>
          <w:bCs/>
          <w:sz w:val="28"/>
          <w:szCs w:val="28"/>
          <w:rtl/>
        </w:rPr>
        <w:t xml:space="preserve"> 2006-2007.</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عضو هيئة مجالس الجامعة </w:t>
      </w:r>
      <w:r w:rsidR="000C70F9">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2004-2006.</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رئيس لجنة الأعذار الفرعية لكلية الآداب </w:t>
      </w:r>
      <w:r w:rsidR="000C70F9">
        <w:rPr>
          <w:rFonts w:ascii="Simplified Arabic" w:hAnsi="Simplified Arabic" w:cs="Simplified Arabic"/>
          <w:b/>
          <w:bCs/>
          <w:sz w:val="28"/>
          <w:szCs w:val="28"/>
          <w:rtl/>
        </w:rPr>
        <w:t>–</w:t>
      </w:r>
      <w:r w:rsidR="000C70F9">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2006-2007.</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رئيس لجنة الضبط الفرعية لكلية الآداب</w:t>
      </w:r>
      <w:r w:rsidR="006E20E3">
        <w:rPr>
          <w:rFonts w:ascii="Simplified Arabic" w:hAnsi="Simplified Arabic" w:cs="Simplified Arabic" w:hint="cs"/>
          <w:b/>
          <w:bCs/>
          <w:sz w:val="28"/>
          <w:szCs w:val="28"/>
          <w:rtl/>
        </w:rPr>
        <w:t>- جامعة القدس</w:t>
      </w:r>
      <w:r w:rsidRPr="007E7429">
        <w:rPr>
          <w:rFonts w:ascii="Simplified Arabic" w:hAnsi="Simplified Arabic" w:cs="Simplified Arabic"/>
          <w:b/>
          <w:bCs/>
          <w:sz w:val="28"/>
          <w:szCs w:val="28"/>
          <w:rtl/>
        </w:rPr>
        <w:t xml:space="preserve"> 2005-2007.</w:t>
      </w:r>
    </w:p>
    <w:p w:rsidR="00454FC0" w:rsidRPr="007E7429" w:rsidRDefault="00454FC0" w:rsidP="00D61E77">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 لجنة برنامج الدراسات الاسيوية- معهد الدراسات الاقليمية- 2012</w:t>
      </w:r>
      <w:r w:rsidR="000C70F9">
        <w:rPr>
          <w:rFonts w:ascii="Simplified Arabic" w:hAnsi="Simplified Arabic" w:cs="Simplified Arabic" w:hint="cs"/>
          <w:b/>
          <w:bCs/>
          <w:sz w:val="28"/>
          <w:szCs w:val="28"/>
          <w:rtl/>
        </w:rPr>
        <w:t xml:space="preserve"> جامعة القدس</w:t>
      </w:r>
      <w:r w:rsidRPr="007E7429">
        <w:rPr>
          <w:rFonts w:ascii="Simplified Arabic" w:hAnsi="Simplified Arabic" w:cs="Simplified Arabic"/>
          <w:b/>
          <w:bCs/>
          <w:sz w:val="28"/>
          <w:szCs w:val="28"/>
          <w:rtl/>
        </w:rPr>
        <w:t>.</w:t>
      </w:r>
    </w:p>
    <w:p w:rsidR="00A23794" w:rsidRPr="00A23794" w:rsidRDefault="00454FC0" w:rsidP="00A23794">
      <w:pPr>
        <w:numPr>
          <w:ilvl w:val="0"/>
          <w:numId w:val="3"/>
        </w:numPr>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عضو لجنة برنامج الدراسات العربية بمعهد الدراسات </w:t>
      </w:r>
      <w:r w:rsidR="000C70F9">
        <w:rPr>
          <w:rFonts w:ascii="Simplified Arabic" w:hAnsi="Simplified Arabic" w:cs="Simplified Arabic" w:hint="cs"/>
          <w:b/>
          <w:bCs/>
          <w:sz w:val="28"/>
          <w:szCs w:val="28"/>
          <w:rtl/>
        </w:rPr>
        <w:t xml:space="preserve">الإقليمية </w:t>
      </w:r>
      <w:r w:rsidR="000C70F9">
        <w:rPr>
          <w:rFonts w:ascii="Simplified Arabic" w:hAnsi="Simplified Arabic" w:cs="Simplified Arabic"/>
          <w:b/>
          <w:bCs/>
          <w:sz w:val="28"/>
          <w:szCs w:val="28"/>
          <w:rtl/>
        </w:rPr>
        <w:t>–</w:t>
      </w:r>
      <w:r w:rsidR="000C70F9">
        <w:rPr>
          <w:rFonts w:ascii="Simplified Arabic" w:hAnsi="Simplified Arabic" w:cs="Simplified Arabic" w:hint="cs"/>
          <w:b/>
          <w:bCs/>
          <w:sz w:val="28"/>
          <w:szCs w:val="28"/>
          <w:rtl/>
        </w:rPr>
        <w:t xml:space="preserve"> جامعة القدس</w:t>
      </w:r>
      <w:r w:rsidRPr="007E7429">
        <w:rPr>
          <w:rFonts w:ascii="Simplified Arabic" w:hAnsi="Simplified Arabic" w:cs="Simplified Arabic"/>
          <w:b/>
          <w:bCs/>
          <w:sz w:val="28"/>
          <w:szCs w:val="28"/>
          <w:rtl/>
        </w:rPr>
        <w:t xml:space="preserve"> 2009.</w:t>
      </w:r>
    </w:p>
    <w:p w:rsidR="00454FC0" w:rsidRDefault="00454FC0" w:rsidP="00D61E77">
      <w:pPr>
        <w:numPr>
          <w:ilvl w:val="0"/>
          <w:numId w:val="3"/>
        </w:numPr>
        <w:tabs>
          <w:tab w:val="clear" w:pos="720"/>
          <w:tab w:val="num" w:pos="450"/>
          <w:tab w:val="right" w:pos="81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رئيس لجنة البحث العلمي بكلية الآداب</w:t>
      </w:r>
      <w:r w:rsidR="00D51E50">
        <w:rPr>
          <w:rFonts w:ascii="Simplified Arabic" w:hAnsi="Simplified Arabic" w:cs="Simplified Arabic"/>
          <w:b/>
          <w:bCs/>
          <w:sz w:val="28"/>
          <w:szCs w:val="28"/>
        </w:rPr>
        <w:t xml:space="preserve"> –</w:t>
      </w:r>
      <w:r w:rsidR="00D51E50">
        <w:rPr>
          <w:rFonts w:ascii="Simplified Arabic" w:hAnsi="Simplified Arabic" w:cs="Simplified Arabic" w:hint="cs"/>
          <w:b/>
          <w:bCs/>
          <w:sz w:val="28"/>
          <w:szCs w:val="28"/>
          <w:rtl/>
          <w:lang w:bidi="ar-QA"/>
        </w:rPr>
        <w:t xml:space="preserve">جامعة </w:t>
      </w:r>
      <w:r w:rsidR="003F342A">
        <w:rPr>
          <w:rFonts w:ascii="Simplified Arabic" w:hAnsi="Simplified Arabic" w:cs="Simplified Arabic" w:hint="cs"/>
          <w:b/>
          <w:bCs/>
          <w:sz w:val="28"/>
          <w:szCs w:val="28"/>
          <w:rtl/>
          <w:lang w:bidi="ar-QA"/>
        </w:rPr>
        <w:t>القدس</w:t>
      </w:r>
      <w:r w:rsidRPr="007E7429">
        <w:rPr>
          <w:rFonts w:ascii="Simplified Arabic" w:hAnsi="Simplified Arabic" w:cs="Simplified Arabic"/>
          <w:b/>
          <w:bCs/>
          <w:sz w:val="28"/>
          <w:szCs w:val="28"/>
          <w:rtl/>
        </w:rPr>
        <w:t xml:space="preserve"> 2010/2011</w:t>
      </w:r>
      <w:r w:rsidR="00A23794">
        <w:rPr>
          <w:rFonts w:ascii="Simplified Arabic" w:hAnsi="Simplified Arabic" w:cs="Simplified Arabic" w:hint="cs"/>
          <w:b/>
          <w:bCs/>
          <w:sz w:val="28"/>
          <w:szCs w:val="28"/>
          <w:rtl/>
        </w:rPr>
        <w:t>.</w:t>
      </w:r>
    </w:p>
    <w:p w:rsidR="00A23794" w:rsidRPr="007E7429" w:rsidRDefault="00A23794" w:rsidP="006E20E3">
      <w:pPr>
        <w:numPr>
          <w:ilvl w:val="0"/>
          <w:numId w:val="3"/>
        </w:numPr>
        <w:tabs>
          <w:tab w:val="clear" w:pos="720"/>
          <w:tab w:val="num" w:pos="450"/>
          <w:tab w:val="right" w:pos="810"/>
        </w:tabs>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عضو لجنة الترقية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جامعة القدس 2011-201</w:t>
      </w:r>
      <w:r w:rsidR="006E20E3">
        <w:rPr>
          <w:rFonts w:ascii="Simplified Arabic" w:hAnsi="Simplified Arabic" w:cs="Simplified Arabic" w:hint="cs"/>
          <w:b/>
          <w:bCs/>
          <w:sz w:val="28"/>
          <w:szCs w:val="28"/>
          <w:rtl/>
        </w:rPr>
        <w:t>3</w:t>
      </w:r>
    </w:p>
    <w:p w:rsidR="00454FC0" w:rsidRPr="007E7429" w:rsidRDefault="00454FC0" w:rsidP="00D61E77">
      <w:pPr>
        <w:numPr>
          <w:ilvl w:val="0"/>
          <w:numId w:val="3"/>
        </w:numPr>
        <w:tabs>
          <w:tab w:val="right" w:pos="81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عضوية اللجنة المكلفة من قبل رئيس الجامعة لتقديم مقترح افتتاح برامج أكاديمية، مسائية لتدريس تخصصات كلية الآداب في منطقة صور باهر</w:t>
      </w:r>
      <w:r w:rsidR="00D51E50">
        <w:rPr>
          <w:rFonts w:ascii="Simplified Arabic" w:hAnsi="Simplified Arabic" w:cs="Simplified Arabic" w:hint="cs"/>
          <w:b/>
          <w:bCs/>
          <w:sz w:val="28"/>
          <w:szCs w:val="28"/>
          <w:rtl/>
        </w:rPr>
        <w:t xml:space="preserve"> </w:t>
      </w:r>
      <w:r w:rsidR="00D51E50">
        <w:rPr>
          <w:rFonts w:ascii="Simplified Arabic" w:hAnsi="Simplified Arabic" w:cs="Simplified Arabic"/>
          <w:b/>
          <w:bCs/>
          <w:sz w:val="28"/>
          <w:szCs w:val="28"/>
          <w:rtl/>
        </w:rPr>
        <w:t>–</w:t>
      </w:r>
      <w:r w:rsidR="003F342A">
        <w:rPr>
          <w:rFonts w:ascii="Simplified Arabic" w:hAnsi="Simplified Arabic" w:cs="Simplified Arabic" w:hint="cs"/>
          <w:b/>
          <w:bCs/>
          <w:sz w:val="28"/>
          <w:szCs w:val="28"/>
          <w:rtl/>
        </w:rPr>
        <w:t xml:space="preserve"> القدس</w:t>
      </w:r>
      <w:r w:rsidRPr="007E7429">
        <w:rPr>
          <w:rFonts w:ascii="Simplified Arabic" w:hAnsi="Simplified Arabic" w:cs="Simplified Arabic"/>
          <w:b/>
          <w:bCs/>
          <w:sz w:val="28"/>
          <w:szCs w:val="28"/>
          <w:rtl/>
        </w:rPr>
        <w:t xml:space="preserve"> 2007.</w:t>
      </w:r>
    </w:p>
    <w:p w:rsidR="00454FC0" w:rsidRPr="007E7429" w:rsidRDefault="00454FC0" w:rsidP="00D61E77">
      <w:pPr>
        <w:numPr>
          <w:ilvl w:val="0"/>
          <w:numId w:val="3"/>
        </w:numPr>
        <w:tabs>
          <w:tab w:val="right" w:pos="90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عضوية لجن</w:t>
      </w:r>
      <w:r w:rsidR="003F342A">
        <w:rPr>
          <w:rFonts w:ascii="Simplified Arabic" w:hAnsi="Simplified Arabic" w:cs="Simplified Arabic"/>
          <w:b/>
          <w:bCs/>
          <w:sz w:val="28"/>
          <w:szCs w:val="28"/>
          <w:rtl/>
        </w:rPr>
        <w:t>ة لوضع تصور لمستقبل كلية الآداب</w:t>
      </w:r>
      <w:r w:rsidR="00D51E50">
        <w:rPr>
          <w:rFonts w:ascii="Simplified Arabic" w:hAnsi="Simplified Arabic" w:cs="Simplified Arabic" w:hint="cs"/>
          <w:b/>
          <w:bCs/>
          <w:sz w:val="28"/>
          <w:szCs w:val="28"/>
          <w:rtl/>
        </w:rPr>
        <w:t xml:space="preserve"> - جامعة القدس </w:t>
      </w:r>
      <w:r w:rsidRPr="007E7429">
        <w:rPr>
          <w:rFonts w:ascii="Simplified Arabic" w:hAnsi="Simplified Arabic" w:cs="Simplified Arabic"/>
          <w:b/>
          <w:bCs/>
          <w:sz w:val="28"/>
          <w:szCs w:val="28"/>
          <w:rtl/>
        </w:rPr>
        <w:t>2010.</w:t>
      </w:r>
    </w:p>
    <w:p w:rsidR="00454FC0" w:rsidRPr="007E7429" w:rsidRDefault="00454FC0" w:rsidP="00D61E77">
      <w:pPr>
        <w:numPr>
          <w:ilvl w:val="0"/>
          <w:numId w:val="3"/>
        </w:numPr>
        <w:tabs>
          <w:tab w:val="right" w:pos="81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 اللجنة العلمية للمؤتمر الدولي حول اللاجئين الفلسطينيين واقع ومستجدات 25-26 تشرين ثاني 2006- جامعة القدس.</w:t>
      </w:r>
    </w:p>
    <w:p w:rsidR="00454FC0" w:rsidRPr="007E7429" w:rsidRDefault="00454FC0" w:rsidP="00D51E50">
      <w:pPr>
        <w:numPr>
          <w:ilvl w:val="0"/>
          <w:numId w:val="3"/>
        </w:numPr>
        <w:tabs>
          <w:tab w:val="clear" w:pos="720"/>
          <w:tab w:val="num" w:pos="353"/>
          <w:tab w:val="right" w:pos="900"/>
        </w:tabs>
        <w:bidi/>
        <w:spacing w:after="0" w:line="240" w:lineRule="auto"/>
        <w:ind w:left="35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عضوية لجنة تطوير الخطة الاستراتيجية للبحث العلمي والدراسات العليا</w:t>
      </w:r>
      <w:r w:rsidR="00D51E50">
        <w:rPr>
          <w:rFonts w:ascii="Simplified Arabic" w:hAnsi="Simplified Arabic" w:cs="Simplified Arabic" w:hint="cs"/>
          <w:b/>
          <w:bCs/>
          <w:sz w:val="28"/>
          <w:szCs w:val="28"/>
          <w:rtl/>
        </w:rPr>
        <w:t xml:space="preserve"> </w:t>
      </w:r>
      <w:r w:rsidR="00D51E50">
        <w:rPr>
          <w:rFonts w:ascii="Simplified Arabic" w:hAnsi="Simplified Arabic" w:cs="Simplified Arabic"/>
          <w:b/>
          <w:bCs/>
          <w:sz w:val="28"/>
          <w:szCs w:val="28"/>
          <w:rtl/>
        </w:rPr>
        <w:t>–</w:t>
      </w:r>
      <w:r w:rsidR="00D51E50">
        <w:rPr>
          <w:rFonts w:ascii="Simplified Arabic" w:hAnsi="Simplified Arabic" w:cs="Simplified Arabic" w:hint="cs"/>
          <w:b/>
          <w:bCs/>
          <w:sz w:val="28"/>
          <w:szCs w:val="28"/>
          <w:rtl/>
        </w:rPr>
        <w:t xml:space="preserve"> جامعة القدس </w:t>
      </w:r>
      <w:r w:rsidRPr="007E7429">
        <w:rPr>
          <w:rFonts w:ascii="Simplified Arabic" w:hAnsi="Simplified Arabic" w:cs="Simplified Arabic"/>
          <w:b/>
          <w:bCs/>
          <w:sz w:val="28"/>
          <w:szCs w:val="28"/>
          <w:rtl/>
        </w:rPr>
        <w:t>.</w:t>
      </w:r>
    </w:p>
    <w:p w:rsidR="00454FC0" w:rsidRPr="007E7429" w:rsidRDefault="0072540F" w:rsidP="0072540F">
      <w:pPr>
        <w:bidi/>
        <w:spacing w:after="0" w:line="240" w:lineRule="auto"/>
        <w:ind w:left="353"/>
        <w:rPr>
          <w:rFonts w:ascii="Simplified Arabic" w:hAnsi="Simplified Arabic" w:cs="Simplified Arabic"/>
          <w:b/>
          <w:bCs/>
          <w:sz w:val="28"/>
          <w:szCs w:val="28"/>
        </w:rPr>
      </w:pPr>
      <w:r>
        <w:rPr>
          <w:rFonts w:ascii="Simplified Arabic" w:hAnsi="Simplified Arabic" w:cs="Simplified Arabic" w:hint="cs"/>
          <w:b/>
          <w:bCs/>
          <w:sz w:val="28"/>
          <w:szCs w:val="28"/>
          <w:rtl/>
        </w:rPr>
        <w:t>16.</w:t>
      </w:r>
      <w:r w:rsidR="00454FC0" w:rsidRPr="007E7429">
        <w:rPr>
          <w:rFonts w:ascii="Simplified Arabic" w:hAnsi="Simplified Arabic" w:cs="Simplified Arabic"/>
          <w:b/>
          <w:bCs/>
          <w:sz w:val="28"/>
          <w:szCs w:val="28"/>
          <w:rtl/>
        </w:rPr>
        <w:t>رئيس وعضو العديد من لجان التحقيق بالجامعة.</w:t>
      </w:r>
    </w:p>
    <w:p w:rsidR="00537023" w:rsidRPr="007E7429" w:rsidRDefault="00537023" w:rsidP="00D86772">
      <w:pPr>
        <w:tabs>
          <w:tab w:val="num" w:pos="353"/>
        </w:tabs>
        <w:bidi/>
        <w:spacing w:after="0" w:line="240" w:lineRule="auto"/>
        <w:ind w:left="353"/>
        <w:rPr>
          <w:rFonts w:ascii="Simplified Arabic" w:hAnsi="Simplified Arabic" w:cs="Simplified Arabic"/>
          <w:b/>
          <w:bCs/>
          <w:sz w:val="28"/>
          <w:szCs w:val="28"/>
          <w:rtl/>
        </w:rPr>
      </w:pPr>
      <w:r w:rsidRPr="007E7429">
        <w:rPr>
          <w:rFonts w:ascii="Simplified Arabic" w:hAnsi="Simplified Arabic" w:cs="Simplified Arabic"/>
          <w:b/>
          <w:bCs/>
          <w:sz w:val="28"/>
          <w:szCs w:val="28"/>
        </w:rPr>
        <w:t>.17</w:t>
      </w:r>
      <w:r w:rsidRPr="007E7429">
        <w:rPr>
          <w:rFonts w:ascii="Simplified Arabic" w:hAnsi="Simplified Arabic" w:cs="Simplified Arabic"/>
          <w:b/>
          <w:bCs/>
          <w:sz w:val="28"/>
          <w:szCs w:val="28"/>
          <w:rtl/>
        </w:rPr>
        <w:t>عضو لجنة الندوات بقسم العلوم الانسانية بكلية ال</w:t>
      </w:r>
      <w:r w:rsidR="00D86772">
        <w:rPr>
          <w:rFonts w:ascii="Simplified Arabic" w:hAnsi="Simplified Arabic" w:cs="Simplified Arabic" w:hint="cs"/>
          <w:b/>
          <w:bCs/>
          <w:sz w:val="28"/>
          <w:szCs w:val="28"/>
          <w:rtl/>
        </w:rPr>
        <w:t>آ</w:t>
      </w:r>
      <w:r w:rsidRPr="007E7429">
        <w:rPr>
          <w:rFonts w:ascii="Simplified Arabic" w:hAnsi="Simplified Arabic" w:cs="Simplified Arabic"/>
          <w:b/>
          <w:bCs/>
          <w:sz w:val="28"/>
          <w:szCs w:val="28"/>
          <w:rtl/>
        </w:rPr>
        <w:t>داب والعلوم –جامعة قطر 2013/201</w:t>
      </w:r>
      <w:r w:rsidR="008251FD" w:rsidRPr="007E7429">
        <w:rPr>
          <w:rFonts w:ascii="Simplified Arabic" w:hAnsi="Simplified Arabic" w:cs="Simplified Arabic"/>
          <w:b/>
          <w:bCs/>
          <w:sz w:val="28"/>
          <w:szCs w:val="28"/>
          <w:rtl/>
        </w:rPr>
        <w:t>5</w:t>
      </w:r>
    </w:p>
    <w:p w:rsidR="00454FC0" w:rsidRPr="007E7429" w:rsidRDefault="00537023" w:rsidP="00D86772">
      <w:pPr>
        <w:tabs>
          <w:tab w:val="num" w:pos="353"/>
        </w:tabs>
        <w:bidi/>
        <w:spacing w:after="0" w:line="240" w:lineRule="auto"/>
        <w:ind w:left="353"/>
        <w:rPr>
          <w:rFonts w:ascii="Simplified Arabic" w:hAnsi="Simplified Arabic" w:cs="Simplified Arabic"/>
          <w:b/>
          <w:bCs/>
          <w:sz w:val="28"/>
          <w:szCs w:val="28"/>
        </w:rPr>
      </w:pPr>
      <w:r w:rsidRPr="007E7429">
        <w:rPr>
          <w:rFonts w:ascii="Simplified Arabic" w:hAnsi="Simplified Arabic" w:cs="Simplified Arabic"/>
          <w:b/>
          <w:bCs/>
          <w:sz w:val="28"/>
          <w:szCs w:val="28"/>
        </w:rPr>
        <w:t>.18</w:t>
      </w:r>
      <w:r w:rsidRPr="007E7429">
        <w:rPr>
          <w:rFonts w:ascii="Simplified Arabic" w:hAnsi="Simplified Arabic" w:cs="Simplified Arabic"/>
          <w:b/>
          <w:bCs/>
          <w:sz w:val="28"/>
          <w:szCs w:val="28"/>
          <w:rtl/>
        </w:rPr>
        <w:t>عضو لجنة البحث العلمي بقسم العلوم الانسانية بكلية</w:t>
      </w:r>
      <w:r w:rsidR="00D51E50">
        <w:rPr>
          <w:rFonts w:ascii="Simplified Arabic" w:hAnsi="Simplified Arabic" w:cs="Simplified Arabic"/>
          <w:b/>
          <w:bCs/>
          <w:sz w:val="28"/>
          <w:szCs w:val="28"/>
          <w:rtl/>
        </w:rPr>
        <w:t xml:space="preserve"> ال</w:t>
      </w:r>
      <w:r w:rsidR="00D86772">
        <w:rPr>
          <w:rFonts w:ascii="Simplified Arabic" w:hAnsi="Simplified Arabic" w:cs="Simplified Arabic" w:hint="cs"/>
          <w:b/>
          <w:bCs/>
          <w:sz w:val="28"/>
          <w:szCs w:val="28"/>
          <w:rtl/>
        </w:rPr>
        <w:t>آ</w:t>
      </w:r>
      <w:r w:rsidR="00D51E50">
        <w:rPr>
          <w:rFonts w:ascii="Simplified Arabic" w:hAnsi="Simplified Arabic" w:cs="Simplified Arabic"/>
          <w:b/>
          <w:bCs/>
          <w:sz w:val="28"/>
          <w:szCs w:val="28"/>
          <w:rtl/>
        </w:rPr>
        <w:t>داب والعلوم –جامعة قطر 2013</w:t>
      </w:r>
      <w:r w:rsidR="00D51E50">
        <w:rPr>
          <w:rFonts w:ascii="Simplified Arabic" w:hAnsi="Simplified Arabic" w:cs="Simplified Arabic" w:hint="cs"/>
          <w:b/>
          <w:bCs/>
          <w:sz w:val="28"/>
          <w:szCs w:val="28"/>
          <w:rtl/>
        </w:rPr>
        <w:t>-2019</w:t>
      </w:r>
    </w:p>
    <w:p w:rsidR="008251FD" w:rsidRDefault="008251FD" w:rsidP="00D51E50">
      <w:pPr>
        <w:tabs>
          <w:tab w:val="num" w:pos="353"/>
        </w:tabs>
        <w:bidi/>
        <w:spacing w:after="0" w:line="240" w:lineRule="auto"/>
        <w:ind w:left="353"/>
        <w:rPr>
          <w:rFonts w:ascii="Simplified Arabic" w:hAnsi="Simplified Arabic" w:cs="Simplified Arabic"/>
          <w:b/>
          <w:bCs/>
          <w:sz w:val="28"/>
          <w:szCs w:val="28"/>
          <w:rtl/>
        </w:rPr>
      </w:pPr>
      <w:r w:rsidRPr="007E7429">
        <w:rPr>
          <w:rFonts w:ascii="Simplified Arabic" w:hAnsi="Simplified Arabic" w:cs="Simplified Arabic"/>
          <w:b/>
          <w:bCs/>
          <w:sz w:val="28"/>
          <w:szCs w:val="28"/>
        </w:rPr>
        <w:t>19</w:t>
      </w:r>
      <w:r w:rsidRPr="007E7429">
        <w:rPr>
          <w:rFonts w:ascii="Simplified Arabic" w:hAnsi="Simplified Arabic" w:cs="Simplified Arabic"/>
          <w:b/>
          <w:bCs/>
          <w:sz w:val="28"/>
          <w:szCs w:val="28"/>
          <w:rtl/>
        </w:rPr>
        <w:t xml:space="preserve">-عضو لجنة المقررات وجودة التدريس بقسم العلوم الانسانية بكلية الآداب – جامعة قطر </w:t>
      </w:r>
      <w:r w:rsidR="00D51E50">
        <w:rPr>
          <w:rFonts w:ascii="Simplified Arabic" w:hAnsi="Simplified Arabic" w:cs="Simplified Arabic" w:hint="cs"/>
          <w:b/>
          <w:bCs/>
          <w:sz w:val="28"/>
          <w:szCs w:val="28"/>
          <w:rtl/>
        </w:rPr>
        <w:t>2013-2019</w:t>
      </w:r>
    </w:p>
    <w:p w:rsidR="001C01AD" w:rsidRDefault="001C01AD" w:rsidP="007D5533">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t>20-عضو لجنة النشاطات</w:t>
      </w:r>
      <w:r w:rsidR="003B03A0">
        <w:rPr>
          <w:rFonts w:ascii="Simplified Arabic" w:hAnsi="Simplified Arabic" w:cs="Simplified Arabic" w:hint="cs"/>
          <w:b/>
          <w:bCs/>
          <w:sz w:val="28"/>
          <w:szCs w:val="28"/>
          <w:rtl/>
        </w:rPr>
        <w:t xml:space="preserve"> الطلابية بقسم العلوم الانسانية</w:t>
      </w:r>
      <w:r>
        <w:rPr>
          <w:rFonts w:ascii="Simplified Arabic" w:hAnsi="Simplified Arabic" w:cs="Simplified Arabic" w:hint="cs"/>
          <w:b/>
          <w:bCs/>
          <w:sz w:val="28"/>
          <w:szCs w:val="28"/>
          <w:rtl/>
        </w:rPr>
        <w:t xml:space="preserve"> بكلية الآداب والعلوم - جامعة قطر 2016 / 2017</w:t>
      </w:r>
    </w:p>
    <w:p w:rsidR="001F2583" w:rsidRDefault="001F2583" w:rsidP="00AF3051">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t>21-  رئيس اللجنة الا</w:t>
      </w:r>
      <w:r w:rsidR="003B03A0">
        <w:rPr>
          <w:rFonts w:ascii="Simplified Arabic" w:hAnsi="Simplified Arabic" w:cs="Simplified Arabic" w:hint="cs"/>
          <w:b/>
          <w:bCs/>
          <w:sz w:val="28"/>
          <w:szCs w:val="28"/>
          <w:rtl/>
        </w:rPr>
        <w:t>ر</w:t>
      </w:r>
      <w:r>
        <w:rPr>
          <w:rFonts w:ascii="Simplified Arabic" w:hAnsi="Simplified Arabic" w:cs="Simplified Arabic" w:hint="cs"/>
          <w:b/>
          <w:bCs/>
          <w:sz w:val="28"/>
          <w:szCs w:val="28"/>
          <w:rtl/>
        </w:rPr>
        <w:t>شادية لمشار</w:t>
      </w:r>
      <w:r w:rsidR="009C14B9">
        <w:rPr>
          <w:rFonts w:ascii="Simplified Arabic" w:hAnsi="Simplified Arabic" w:cs="Simplified Arabic" w:hint="cs"/>
          <w:b/>
          <w:bCs/>
          <w:sz w:val="28"/>
          <w:szCs w:val="28"/>
          <w:rtl/>
        </w:rPr>
        <w:t>يع التخرج بقسم العلوم الإنسانية</w:t>
      </w:r>
      <w:r>
        <w:rPr>
          <w:rFonts w:ascii="Simplified Arabic" w:hAnsi="Simplified Arabic" w:cs="Simplified Arabic" w:hint="cs"/>
          <w:b/>
          <w:bCs/>
          <w:sz w:val="28"/>
          <w:szCs w:val="28"/>
          <w:rtl/>
        </w:rPr>
        <w:t xml:space="preserve"> بكلية الآداب والعلوم </w:t>
      </w:r>
      <w:r>
        <w:rPr>
          <w:rFonts w:ascii="Simplified Arabic" w:hAnsi="Simplified Arabic" w:cs="Simplified Arabic"/>
          <w:b/>
          <w:bCs/>
          <w:sz w:val="28"/>
          <w:szCs w:val="28"/>
          <w:rtl/>
        </w:rPr>
        <w:t>–</w:t>
      </w:r>
      <w:r w:rsidR="009C14B9">
        <w:rPr>
          <w:rFonts w:ascii="Simplified Arabic" w:hAnsi="Simplified Arabic" w:cs="Simplified Arabic" w:hint="cs"/>
          <w:b/>
          <w:bCs/>
          <w:sz w:val="28"/>
          <w:szCs w:val="28"/>
          <w:rtl/>
        </w:rPr>
        <w:t xml:space="preserve"> جامعة قطر</w:t>
      </w:r>
      <w:r>
        <w:rPr>
          <w:rFonts w:ascii="Simplified Arabic" w:hAnsi="Simplified Arabic" w:cs="Simplified Arabic" w:hint="cs"/>
          <w:b/>
          <w:bCs/>
          <w:sz w:val="28"/>
          <w:szCs w:val="28"/>
          <w:rtl/>
        </w:rPr>
        <w:t xml:space="preserve"> للعام الدراسي 2019-202</w:t>
      </w:r>
      <w:r w:rsidR="00AF3051">
        <w:rPr>
          <w:rFonts w:ascii="Simplified Arabic" w:hAnsi="Simplified Arabic" w:cs="Simplified Arabic" w:hint="cs"/>
          <w:b/>
          <w:bCs/>
          <w:sz w:val="28"/>
          <w:szCs w:val="28"/>
          <w:rtl/>
        </w:rPr>
        <w:t>1</w:t>
      </w:r>
      <w:r>
        <w:rPr>
          <w:rFonts w:ascii="Simplified Arabic" w:hAnsi="Simplified Arabic" w:cs="Simplified Arabic" w:hint="cs"/>
          <w:b/>
          <w:bCs/>
          <w:sz w:val="28"/>
          <w:szCs w:val="28"/>
          <w:rtl/>
        </w:rPr>
        <w:t xml:space="preserve"> </w:t>
      </w:r>
    </w:p>
    <w:p w:rsidR="00746860" w:rsidRDefault="00746860" w:rsidP="00746860">
      <w:pPr>
        <w:tabs>
          <w:tab w:val="num" w:pos="353"/>
        </w:tabs>
        <w:bidi/>
        <w:spacing w:after="0" w:line="240" w:lineRule="auto"/>
        <w:ind w:left="353"/>
        <w:rPr>
          <w:rFonts w:ascii="Simplified Arabic" w:hAnsi="Simplified Arabic" w:cs="Simplified Arabic"/>
          <w:b/>
          <w:bCs/>
          <w:sz w:val="28"/>
          <w:szCs w:val="28"/>
          <w:rtl/>
          <w:lang w:bidi="ar-QA"/>
        </w:rPr>
      </w:pPr>
      <w:r>
        <w:rPr>
          <w:rFonts w:ascii="Simplified Arabic" w:hAnsi="Simplified Arabic" w:cs="Simplified Arabic"/>
          <w:b/>
          <w:bCs/>
          <w:sz w:val="28"/>
          <w:szCs w:val="28"/>
        </w:rPr>
        <w:t>22</w:t>
      </w:r>
      <w:r>
        <w:rPr>
          <w:rFonts w:ascii="Simplified Arabic" w:hAnsi="Simplified Arabic" w:cs="Simplified Arabic" w:hint="cs"/>
          <w:b/>
          <w:bCs/>
          <w:sz w:val="28"/>
          <w:szCs w:val="28"/>
          <w:rtl/>
          <w:lang w:bidi="ar-QA"/>
        </w:rPr>
        <w:t xml:space="preserve">- عضو لجنة الانجاح والاستبقاء الطلابي بقسم العلوم الإنسانية </w:t>
      </w:r>
      <w:r>
        <w:rPr>
          <w:rFonts w:ascii="Simplified Arabic" w:hAnsi="Simplified Arabic" w:cs="Simplified Arabic"/>
          <w:b/>
          <w:bCs/>
          <w:sz w:val="28"/>
          <w:szCs w:val="28"/>
          <w:rtl/>
          <w:lang w:bidi="ar-QA"/>
        </w:rPr>
        <w:t>–</w:t>
      </w:r>
      <w:r>
        <w:rPr>
          <w:rFonts w:ascii="Simplified Arabic" w:hAnsi="Simplified Arabic" w:cs="Simplified Arabic" w:hint="cs"/>
          <w:b/>
          <w:bCs/>
          <w:sz w:val="28"/>
          <w:szCs w:val="28"/>
          <w:rtl/>
          <w:lang w:bidi="ar-QA"/>
        </w:rPr>
        <w:t xml:space="preserve"> جامعة قطر 2019-2020</w:t>
      </w:r>
    </w:p>
    <w:p w:rsidR="00AF3051" w:rsidRDefault="00AF3051" w:rsidP="00AF3051">
      <w:pPr>
        <w:tabs>
          <w:tab w:val="num" w:pos="353"/>
        </w:tabs>
        <w:bidi/>
        <w:spacing w:after="0" w:line="240" w:lineRule="auto"/>
        <w:ind w:left="353"/>
        <w:rPr>
          <w:rFonts w:ascii="Simplified Arabic" w:hAnsi="Simplified Arabic" w:cs="Simplified Arabic"/>
          <w:b/>
          <w:bCs/>
          <w:sz w:val="28"/>
          <w:szCs w:val="28"/>
          <w:lang w:bidi="ar-QA"/>
        </w:rPr>
      </w:pPr>
      <w:r>
        <w:rPr>
          <w:rFonts w:ascii="Simplified Arabic" w:hAnsi="Simplified Arabic" w:cs="Simplified Arabic" w:hint="cs"/>
          <w:b/>
          <w:bCs/>
          <w:sz w:val="28"/>
          <w:szCs w:val="28"/>
          <w:rtl/>
          <w:lang w:bidi="ar-QA"/>
        </w:rPr>
        <w:t xml:space="preserve">23-عضو لجنة التخطيط والمرافق والميزانية بقسم العلوم الإنسانية </w:t>
      </w:r>
      <w:r>
        <w:rPr>
          <w:rFonts w:ascii="Simplified Arabic" w:hAnsi="Simplified Arabic" w:cs="Simplified Arabic"/>
          <w:b/>
          <w:bCs/>
          <w:sz w:val="28"/>
          <w:szCs w:val="28"/>
          <w:rtl/>
          <w:lang w:bidi="ar-QA"/>
        </w:rPr>
        <w:t>–</w:t>
      </w:r>
      <w:r>
        <w:rPr>
          <w:rFonts w:ascii="Simplified Arabic" w:hAnsi="Simplified Arabic" w:cs="Simplified Arabic" w:hint="cs"/>
          <w:b/>
          <w:bCs/>
          <w:sz w:val="28"/>
          <w:szCs w:val="28"/>
          <w:rtl/>
          <w:lang w:bidi="ar-QA"/>
        </w:rPr>
        <w:t xml:space="preserve"> جامعة قطر 2021-2022</w:t>
      </w:r>
    </w:p>
    <w:p w:rsidR="00AF3051" w:rsidRDefault="00AF3051" w:rsidP="00AF3051">
      <w:pPr>
        <w:tabs>
          <w:tab w:val="num" w:pos="353"/>
        </w:tabs>
        <w:bidi/>
        <w:spacing w:after="0" w:line="240" w:lineRule="auto"/>
        <w:ind w:left="353"/>
        <w:rPr>
          <w:rFonts w:ascii="Simplified Arabic" w:hAnsi="Simplified Arabic" w:cs="Simplified Arabic"/>
          <w:b/>
          <w:bCs/>
          <w:sz w:val="28"/>
          <w:szCs w:val="28"/>
          <w:rtl/>
          <w:lang w:bidi="ar-QA"/>
        </w:rPr>
      </w:pPr>
      <w:r>
        <w:rPr>
          <w:rFonts w:ascii="Simplified Arabic" w:hAnsi="Simplified Arabic" w:cs="Simplified Arabic" w:hint="cs"/>
          <w:b/>
          <w:bCs/>
          <w:sz w:val="28"/>
          <w:szCs w:val="28"/>
          <w:rtl/>
          <w:lang w:bidi="ar-QA"/>
        </w:rPr>
        <w:t xml:space="preserve">24- عضو لجنة تمكين البحث العلمي بقسم العلوم الإنسانية </w:t>
      </w:r>
      <w:r>
        <w:rPr>
          <w:rFonts w:ascii="Simplified Arabic" w:hAnsi="Simplified Arabic" w:cs="Simplified Arabic"/>
          <w:b/>
          <w:bCs/>
          <w:sz w:val="28"/>
          <w:szCs w:val="28"/>
          <w:rtl/>
          <w:lang w:bidi="ar-QA"/>
        </w:rPr>
        <w:t>–</w:t>
      </w:r>
      <w:r>
        <w:rPr>
          <w:rFonts w:ascii="Simplified Arabic" w:hAnsi="Simplified Arabic" w:cs="Simplified Arabic" w:hint="cs"/>
          <w:b/>
          <w:bCs/>
          <w:sz w:val="28"/>
          <w:szCs w:val="28"/>
          <w:rtl/>
          <w:lang w:bidi="ar-QA"/>
        </w:rPr>
        <w:t xml:space="preserve"> جامعة قطر 2019-2022</w:t>
      </w:r>
    </w:p>
    <w:p w:rsidR="00C31E9C" w:rsidRDefault="00C31E9C" w:rsidP="00C31E9C">
      <w:pPr>
        <w:tabs>
          <w:tab w:val="num" w:pos="353"/>
        </w:tabs>
        <w:bidi/>
        <w:spacing w:after="0" w:line="240" w:lineRule="auto"/>
        <w:ind w:left="353"/>
        <w:rPr>
          <w:rFonts w:ascii="Simplified Arabic" w:hAnsi="Simplified Arabic" w:cs="Simplified Arabic"/>
          <w:b/>
          <w:bCs/>
          <w:sz w:val="28"/>
          <w:szCs w:val="28"/>
          <w:rtl/>
          <w:lang w:bidi="ar-QA"/>
        </w:rPr>
      </w:pPr>
      <w:r>
        <w:rPr>
          <w:rFonts w:ascii="Simplified Arabic" w:hAnsi="Simplified Arabic" w:cs="Simplified Arabic" w:hint="cs"/>
          <w:b/>
          <w:bCs/>
          <w:sz w:val="28"/>
          <w:szCs w:val="28"/>
          <w:rtl/>
          <w:lang w:bidi="ar-QA"/>
        </w:rPr>
        <w:t xml:space="preserve">25- عضو مجلس قسم العلوم الإنسانية </w:t>
      </w:r>
      <w:r>
        <w:rPr>
          <w:rFonts w:ascii="Simplified Arabic" w:hAnsi="Simplified Arabic" w:cs="Simplified Arabic"/>
          <w:b/>
          <w:bCs/>
          <w:sz w:val="28"/>
          <w:szCs w:val="28"/>
          <w:rtl/>
          <w:lang w:bidi="ar-QA"/>
        </w:rPr>
        <w:t>–</w:t>
      </w:r>
      <w:r>
        <w:rPr>
          <w:rFonts w:ascii="Simplified Arabic" w:hAnsi="Simplified Arabic" w:cs="Simplified Arabic" w:hint="cs"/>
          <w:b/>
          <w:bCs/>
          <w:sz w:val="28"/>
          <w:szCs w:val="28"/>
          <w:rtl/>
          <w:lang w:bidi="ar-QA"/>
        </w:rPr>
        <w:t xml:space="preserve"> جامعة قطر 2020-2022.</w:t>
      </w:r>
    </w:p>
    <w:p w:rsidR="003B03A0" w:rsidRDefault="003B03A0" w:rsidP="00E62B8D">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E62B8D">
        <w:rPr>
          <w:rFonts w:ascii="Simplified Arabic" w:hAnsi="Simplified Arabic" w:cs="Simplified Arabic" w:hint="cs"/>
          <w:b/>
          <w:bCs/>
          <w:sz w:val="28"/>
          <w:szCs w:val="28"/>
          <w:rtl/>
        </w:rPr>
        <w:t>6</w:t>
      </w:r>
      <w:r>
        <w:rPr>
          <w:rFonts w:ascii="Simplified Arabic" w:hAnsi="Simplified Arabic" w:cs="Simplified Arabic" w:hint="cs"/>
          <w:b/>
          <w:bCs/>
          <w:sz w:val="28"/>
          <w:szCs w:val="28"/>
          <w:rtl/>
        </w:rPr>
        <w:t>-</w:t>
      </w:r>
      <w:r w:rsidR="009C14B9">
        <w:rPr>
          <w:rFonts w:ascii="Simplified Arabic" w:hAnsi="Simplified Arabic" w:cs="Simplified Arabic" w:hint="cs"/>
          <w:b/>
          <w:bCs/>
          <w:sz w:val="28"/>
          <w:szCs w:val="28"/>
          <w:rtl/>
        </w:rPr>
        <w:t xml:space="preserve"> رئيس لجنة اعداد برنامج ماجستير</w:t>
      </w:r>
      <w:r>
        <w:rPr>
          <w:rFonts w:ascii="Simplified Arabic" w:hAnsi="Simplified Arabic" w:cs="Simplified Arabic" w:hint="cs"/>
          <w:b/>
          <w:bCs/>
          <w:sz w:val="28"/>
          <w:szCs w:val="28"/>
          <w:rtl/>
        </w:rPr>
        <w:t xml:space="preserve"> تاريخ في قسم العلوم الإنسانية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جامعة قطر 2019/</w:t>
      </w:r>
      <w:r w:rsidR="00936BCF">
        <w:rPr>
          <w:rFonts w:ascii="Simplified Arabic" w:hAnsi="Simplified Arabic" w:cs="Simplified Arabic" w:hint="cs"/>
          <w:b/>
          <w:bCs/>
          <w:sz w:val="28"/>
          <w:szCs w:val="28"/>
          <w:rtl/>
        </w:rPr>
        <w:t>2020</w:t>
      </w:r>
    </w:p>
    <w:p w:rsidR="00C72B5D" w:rsidRDefault="00C72B5D" w:rsidP="00E62B8D">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E62B8D">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عضو لجنة المناهج وضمان الجودة بقسم العلوم الإنسانية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جامعة قطر 2019-2020</w:t>
      </w:r>
    </w:p>
    <w:p w:rsidR="00936BCF" w:rsidRDefault="00936BCF" w:rsidP="00E62B8D">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E62B8D">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رئاسة وعضوية لجان القسم للنظر في ملفات الترقية المقدمة من قبل أساتذة القسم للترقية إلى رتبتي أستاذ مشارك وأستاذ </w:t>
      </w:r>
      <w:r w:rsidR="00912A62">
        <w:rPr>
          <w:rFonts w:ascii="Simplified Arabic" w:hAnsi="Simplified Arabic" w:cs="Simplified Arabic" w:hint="cs"/>
          <w:b/>
          <w:bCs/>
          <w:sz w:val="28"/>
          <w:szCs w:val="28"/>
          <w:rtl/>
        </w:rPr>
        <w:t>2018-2022.</w:t>
      </w:r>
    </w:p>
    <w:p w:rsidR="002670DD" w:rsidRDefault="002670DD" w:rsidP="00E62B8D">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E62B8D">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تحكيم ملفات ترقية لرتب</w:t>
      </w:r>
      <w:r w:rsidR="009C3C07">
        <w:rPr>
          <w:rFonts w:ascii="Simplified Arabic" w:hAnsi="Simplified Arabic" w:cs="Simplified Arabic" w:hint="cs"/>
          <w:b/>
          <w:bCs/>
          <w:sz w:val="28"/>
          <w:szCs w:val="28"/>
          <w:rtl/>
        </w:rPr>
        <w:t xml:space="preserve">تي </w:t>
      </w:r>
      <w:r>
        <w:rPr>
          <w:rFonts w:ascii="Simplified Arabic" w:hAnsi="Simplified Arabic" w:cs="Simplified Arabic" w:hint="cs"/>
          <w:b/>
          <w:bCs/>
          <w:sz w:val="28"/>
          <w:szCs w:val="28"/>
          <w:rtl/>
        </w:rPr>
        <w:t>أستاذ مشارك وأستاذ لأعضاء هيئة تدريسية في الجامعة الأردنية وجامعة آل البيت وجامعة البلقاء وجامعة جدارا في الأردن</w:t>
      </w:r>
      <w:r w:rsidR="003F342A">
        <w:rPr>
          <w:rFonts w:ascii="Simplified Arabic" w:hAnsi="Simplified Arabic" w:cs="Simplified Arabic" w:hint="cs"/>
          <w:b/>
          <w:bCs/>
          <w:sz w:val="28"/>
          <w:szCs w:val="28"/>
          <w:rtl/>
        </w:rPr>
        <w:t xml:space="preserve">  و</w:t>
      </w:r>
      <w:r>
        <w:rPr>
          <w:rFonts w:ascii="Simplified Arabic" w:hAnsi="Simplified Arabic" w:cs="Simplified Arabic" w:hint="cs"/>
          <w:b/>
          <w:bCs/>
          <w:sz w:val="28"/>
          <w:szCs w:val="28"/>
          <w:rtl/>
        </w:rPr>
        <w:t xml:space="preserve">جامعة الأقصى </w:t>
      </w:r>
      <w:r w:rsidR="009C3C07">
        <w:rPr>
          <w:rFonts w:ascii="Simplified Arabic" w:hAnsi="Simplified Arabic" w:cs="Simplified Arabic" w:hint="cs"/>
          <w:b/>
          <w:bCs/>
          <w:sz w:val="28"/>
          <w:szCs w:val="28"/>
          <w:rtl/>
        </w:rPr>
        <w:t xml:space="preserve"> وجامعة الخليل وجامعة القدس المفتوحة في فلسطين </w:t>
      </w:r>
      <w:r w:rsidR="00912A62">
        <w:rPr>
          <w:rFonts w:ascii="Simplified Arabic" w:hAnsi="Simplified Arabic" w:cs="Simplified Arabic" w:hint="cs"/>
          <w:b/>
          <w:bCs/>
          <w:sz w:val="28"/>
          <w:szCs w:val="28"/>
          <w:rtl/>
        </w:rPr>
        <w:t xml:space="preserve"> وجامعة بابل في العراق</w:t>
      </w:r>
      <w:r>
        <w:rPr>
          <w:rFonts w:ascii="Simplified Arabic" w:hAnsi="Simplified Arabic" w:cs="Simplified Arabic" w:hint="cs"/>
          <w:b/>
          <w:bCs/>
          <w:sz w:val="28"/>
          <w:szCs w:val="28"/>
          <w:rtl/>
        </w:rPr>
        <w:t>.</w:t>
      </w:r>
    </w:p>
    <w:p w:rsidR="002670DD" w:rsidRPr="007E7429" w:rsidRDefault="00E62B8D" w:rsidP="002670DD">
      <w:pPr>
        <w:tabs>
          <w:tab w:val="num" w:pos="353"/>
        </w:tabs>
        <w:bidi/>
        <w:spacing w:after="0" w:line="240" w:lineRule="auto"/>
        <w:ind w:left="353"/>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30</w:t>
      </w:r>
      <w:r w:rsidR="002670DD">
        <w:rPr>
          <w:rFonts w:ascii="Simplified Arabic" w:hAnsi="Simplified Arabic" w:cs="Simplified Arabic" w:hint="cs"/>
          <w:b/>
          <w:bCs/>
          <w:sz w:val="28"/>
          <w:szCs w:val="28"/>
          <w:rtl/>
        </w:rPr>
        <w:t>- تحكيم العديد من الأبحاث العلمية المقدمة للنشر في عدد من المجلات العربية المحكمة الصادرة عن عدد من الجامعات العربية .</w:t>
      </w:r>
    </w:p>
    <w:p w:rsidR="00454FC0" w:rsidRPr="007E7429" w:rsidRDefault="00454FC0" w:rsidP="001D1B5C">
      <w:pPr>
        <w:bidi/>
        <w:spacing w:after="0" w:line="240" w:lineRule="auto"/>
        <w:ind w:left="720"/>
        <w:rPr>
          <w:rFonts w:ascii="Simplified Arabic" w:hAnsi="Simplified Arabic" w:cs="Simplified Arabic"/>
          <w:b/>
          <w:bCs/>
          <w:sz w:val="28"/>
          <w:szCs w:val="28"/>
        </w:rPr>
      </w:pPr>
    </w:p>
    <w:p w:rsidR="00454FC0" w:rsidRPr="007E7429" w:rsidRDefault="00454FC0" w:rsidP="00D61E77">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ثالثاُ: عضوية لجان وجمعيات واتحادات خارج الجامعة:</w:t>
      </w:r>
    </w:p>
    <w:p w:rsidR="00454FC0" w:rsidRPr="007E7429" w:rsidRDefault="00454FC0" w:rsidP="00D61E77">
      <w:pPr>
        <w:pStyle w:val="ListParagraph"/>
        <w:numPr>
          <w:ilvl w:val="0"/>
          <w:numId w:val="5"/>
        </w:numPr>
        <w:bidi/>
        <w:rPr>
          <w:rFonts w:ascii="Simplified Arabic" w:hAnsi="Simplified Arabic" w:cs="Simplified Arabic"/>
          <w:b/>
          <w:bCs/>
          <w:sz w:val="28"/>
          <w:szCs w:val="28"/>
        </w:rPr>
      </w:pPr>
      <w:r w:rsidRPr="007E7429">
        <w:rPr>
          <w:rFonts w:ascii="Simplified Arabic" w:hAnsi="Simplified Arabic" w:cs="Simplified Arabic"/>
          <w:b/>
          <w:bCs/>
          <w:sz w:val="28"/>
          <w:szCs w:val="28"/>
          <w:rtl/>
        </w:rPr>
        <w:t>عضوية الجمعية الفلسطينية للدراسات التاريخية- فلسطين.</w:t>
      </w:r>
    </w:p>
    <w:p w:rsidR="00454FC0" w:rsidRPr="007E7429" w:rsidRDefault="00454FC0" w:rsidP="00D61E77">
      <w:pPr>
        <w:pStyle w:val="ListParagraph"/>
        <w:numPr>
          <w:ilvl w:val="0"/>
          <w:numId w:val="5"/>
        </w:numPr>
        <w:bidi/>
        <w:rPr>
          <w:rFonts w:ascii="Simplified Arabic" w:hAnsi="Simplified Arabic" w:cs="Simplified Arabic"/>
          <w:b/>
          <w:bCs/>
          <w:sz w:val="28"/>
          <w:szCs w:val="28"/>
        </w:rPr>
      </w:pPr>
      <w:r w:rsidRPr="007E7429">
        <w:rPr>
          <w:rFonts w:ascii="Simplified Arabic" w:hAnsi="Simplified Arabic" w:cs="Simplified Arabic"/>
          <w:b/>
          <w:bCs/>
          <w:sz w:val="28"/>
          <w:szCs w:val="28"/>
          <w:rtl/>
        </w:rPr>
        <w:t>عضوية الاتحاد العام للمؤرخين العرب-بغداد.</w:t>
      </w:r>
    </w:p>
    <w:p w:rsidR="00845E9C" w:rsidRPr="00845E9C" w:rsidRDefault="00454FC0" w:rsidP="00845E9C">
      <w:pPr>
        <w:pStyle w:val="ListParagraph"/>
        <w:numPr>
          <w:ilvl w:val="0"/>
          <w:numId w:val="5"/>
        </w:numPr>
        <w:bidi/>
        <w:rPr>
          <w:rFonts w:ascii="Simplified Arabic" w:hAnsi="Simplified Arabic" w:cs="Simplified Arabic"/>
          <w:b/>
          <w:bCs/>
          <w:sz w:val="28"/>
          <w:szCs w:val="28"/>
        </w:rPr>
      </w:pPr>
      <w:r w:rsidRPr="007E7429">
        <w:rPr>
          <w:rFonts w:ascii="Simplified Arabic" w:hAnsi="Simplified Arabic" w:cs="Simplified Arabic"/>
          <w:b/>
          <w:bCs/>
          <w:sz w:val="28"/>
          <w:szCs w:val="28"/>
          <w:rtl/>
        </w:rPr>
        <w:t>عضوية الاتحاد العام للآثاريين العرب- القاهرة.</w:t>
      </w:r>
    </w:p>
    <w:p w:rsidR="00454FC0" w:rsidRPr="007E7429" w:rsidRDefault="00454FC0" w:rsidP="00D61E77">
      <w:pPr>
        <w:pStyle w:val="ListParagraph"/>
        <w:numPr>
          <w:ilvl w:val="0"/>
          <w:numId w:val="5"/>
        </w:numPr>
        <w:bidi/>
        <w:rPr>
          <w:rFonts w:ascii="Simplified Arabic" w:hAnsi="Simplified Arabic" w:cs="Simplified Arabic"/>
          <w:b/>
          <w:bCs/>
          <w:sz w:val="28"/>
          <w:szCs w:val="28"/>
        </w:rPr>
      </w:pPr>
      <w:r w:rsidRPr="007E7429">
        <w:rPr>
          <w:rFonts w:ascii="Simplified Arabic" w:hAnsi="Simplified Arabic" w:cs="Simplified Arabic"/>
          <w:b/>
          <w:bCs/>
          <w:sz w:val="28"/>
          <w:szCs w:val="28"/>
          <w:rtl/>
        </w:rPr>
        <w:t>عضوية الجمعية المصرية للدراسات التاريخية- القاهرة</w:t>
      </w:r>
    </w:p>
    <w:p w:rsidR="00454FC0" w:rsidRPr="003371F5" w:rsidRDefault="00454FC0" w:rsidP="003371F5">
      <w:pPr>
        <w:pStyle w:val="ListParagraph"/>
        <w:numPr>
          <w:ilvl w:val="0"/>
          <w:numId w:val="5"/>
        </w:num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عضو اللجنة العلمية لمؤتمر الوقف الاسلامي برعاية وزارة الأوقاف الفلسطينية 27-29/6/2001.</w:t>
      </w:r>
    </w:p>
    <w:p w:rsidR="00454FC0" w:rsidRPr="007E7429" w:rsidRDefault="00454FC0" w:rsidP="001D1B5C">
      <w:pPr>
        <w:bidi/>
        <w:spacing w:after="0" w:line="240" w:lineRule="auto"/>
        <w:rPr>
          <w:rFonts w:ascii="Simplified Arabic" w:hAnsi="Simplified Arabic" w:cs="Simplified Arabic"/>
          <w:b/>
          <w:bCs/>
          <w:sz w:val="28"/>
          <w:szCs w:val="28"/>
          <w:rtl/>
        </w:rPr>
      </w:pPr>
    </w:p>
    <w:p w:rsidR="00454FC0" w:rsidRDefault="00454FC0" w:rsidP="008F36BB">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را</w:t>
      </w:r>
      <w:r w:rsidR="003F342A">
        <w:rPr>
          <w:rFonts w:ascii="Simplified Arabic" w:hAnsi="Simplified Arabic" w:cs="Simplified Arabic"/>
          <w:b/>
          <w:bCs/>
          <w:sz w:val="28"/>
          <w:szCs w:val="28"/>
          <w:rtl/>
        </w:rPr>
        <w:t xml:space="preserve">بعاً: الأبحاث العلمية المنشورة </w:t>
      </w:r>
      <w:r w:rsidRPr="007E7429">
        <w:rPr>
          <w:rFonts w:ascii="Simplified Arabic" w:hAnsi="Simplified Arabic" w:cs="Simplified Arabic"/>
          <w:b/>
          <w:bCs/>
          <w:sz w:val="28"/>
          <w:szCs w:val="28"/>
          <w:rtl/>
        </w:rPr>
        <w:t>في مجلات علمية متخصصة ومحكمة:</w:t>
      </w:r>
    </w:p>
    <w:p w:rsidR="0088146E" w:rsidRPr="007E7429" w:rsidRDefault="0088146E" w:rsidP="0088146E">
      <w:pPr>
        <w:numPr>
          <w:ilvl w:val="0"/>
          <w:numId w:val="2"/>
        </w:numPr>
        <w:tabs>
          <w:tab w:val="num"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التراث الإسلامي في بيت المقدس في كتابات كامل العسلي بحث منشور ضمن كتاب بعنوان العلامة المقدسي كامل العسلي- حياته واثاره- 1996 باشراف مؤسسة باسيا للدراسات المقدسية.</w:t>
      </w:r>
    </w:p>
    <w:p w:rsidR="0088146E" w:rsidRPr="007E7429" w:rsidRDefault="0088146E" w:rsidP="0088146E">
      <w:pPr>
        <w:numPr>
          <w:ilvl w:val="0"/>
          <w:numId w:val="2"/>
        </w:numPr>
        <w:tabs>
          <w:tab w:val="num" w:pos="90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b/>
          <w:bCs/>
          <w:sz w:val="28"/>
          <w:szCs w:val="28"/>
          <w:rtl/>
        </w:rPr>
        <w:t>الأوضاع</w:t>
      </w:r>
      <w:r>
        <w:rPr>
          <w:rFonts w:ascii="Simplified Arabic" w:hAnsi="Simplified Arabic" w:cs="Simplified Arabic" w:hint="cs"/>
          <w:b/>
          <w:bCs/>
          <w:sz w:val="28"/>
          <w:szCs w:val="28"/>
          <w:rtl/>
        </w:rPr>
        <w:t xml:space="preserve"> الاقتصادية </w:t>
      </w:r>
      <w:r w:rsidRPr="007E7429">
        <w:rPr>
          <w:rFonts w:ascii="Simplified Arabic" w:hAnsi="Simplified Arabic" w:cs="Simplified Arabic"/>
          <w:b/>
          <w:bCs/>
          <w:sz w:val="28"/>
          <w:szCs w:val="28"/>
          <w:rtl/>
        </w:rPr>
        <w:t>للفلاحين الفلسطينيين، 1922_1936 مجلة الجمعية الفلسطينية للدراسات التاريخية_ فلسطين العدد الأول، 1998.</w:t>
      </w:r>
    </w:p>
    <w:p w:rsidR="0088146E" w:rsidRPr="007E7429" w:rsidRDefault="0088146E" w:rsidP="0088146E">
      <w:pPr>
        <w:numPr>
          <w:ilvl w:val="0"/>
          <w:numId w:val="2"/>
        </w:numPr>
        <w:tabs>
          <w:tab w:val="num"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لجنة التوفيق الدولية والقضية الفلسطينية 1949_1967 مجلة جامعة الخليل للبحوث- العدد الأول 1999.</w:t>
      </w:r>
    </w:p>
    <w:p w:rsidR="0088146E" w:rsidRPr="007E7429" w:rsidRDefault="0088146E" w:rsidP="0088146E">
      <w:pPr>
        <w:numPr>
          <w:ilvl w:val="0"/>
          <w:numId w:val="2"/>
        </w:numPr>
        <w:tabs>
          <w:tab w:val="num" w:pos="900"/>
        </w:tabs>
        <w:bidi/>
        <w:spacing w:after="0" w:line="240" w:lineRule="auto"/>
        <w:ind w:left="900"/>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الملكية الإسلامية لحائط البراق في ضوء تقرير لجنتي شو والبراق 1930، مجلة مركز الدراسات الفلسطينية-جامعة بغداد، العدد 3، كانون الثاني 2000.</w:t>
      </w:r>
    </w:p>
    <w:p w:rsidR="0088146E" w:rsidRPr="007E7429" w:rsidRDefault="0088146E" w:rsidP="0088146E">
      <w:pPr>
        <w:numPr>
          <w:ilvl w:val="0"/>
          <w:numId w:val="2"/>
        </w:numPr>
        <w:tabs>
          <w:tab w:val="num" w:pos="900"/>
        </w:tabs>
        <w:bidi/>
        <w:spacing w:after="0" w:line="240" w:lineRule="auto"/>
        <w:ind w:left="900"/>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القدس في ضوء قرارات اللجان الحكومية والدولية 1920_1948 مجلة الجمعية الفلسطينية للدراسات التاريخية، العدد</w:t>
      </w:r>
      <w:r w:rsidR="005049B3">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2</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 فلسطين، 2002.</w:t>
      </w:r>
    </w:p>
    <w:p w:rsidR="0088146E" w:rsidRPr="007E7429" w:rsidRDefault="0088146E" w:rsidP="005049B3">
      <w:pPr>
        <w:numPr>
          <w:ilvl w:val="0"/>
          <w:numId w:val="2"/>
        </w:numPr>
        <w:tabs>
          <w:tab w:val="num"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الحياة الزر</w:t>
      </w:r>
      <w:r w:rsidRPr="007E7429">
        <w:rPr>
          <w:rFonts w:ascii="Simplified Arabic" w:hAnsi="Simplified Arabic" w:cs="Simplified Arabic" w:hint="cs"/>
          <w:b/>
          <w:bCs/>
          <w:sz w:val="28"/>
          <w:szCs w:val="28"/>
          <w:rtl/>
        </w:rPr>
        <w:t>ا</w:t>
      </w:r>
      <w:r w:rsidRPr="007E7429">
        <w:rPr>
          <w:rFonts w:ascii="Simplified Arabic" w:hAnsi="Simplified Arabic" w:cs="Simplified Arabic"/>
          <w:b/>
          <w:bCs/>
          <w:sz w:val="28"/>
          <w:szCs w:val="28"/>
          <w:rtl/>
        </w:rPr>
        <w:t>عية في الريف الفلسطيني في أواخر العهد العثماني</w:t>
      </w:r>
      <w:r>
        <w:rPr>
          <w:rFonts w:ascii="Simplified Arabic" w:hAnsi="Simplified Arabic" w:cs="Simplified Arabic" w:hint="cs"/>
          <w:b/>
          <w:bCs/>
          <w:sz w:val="28"/>
          <w:szCs w:val="28"/>
          <w:rtl/>
        </w:rPr>
        <w:t xml:space="preserve"> - </w:t>
      </w:r>
      <w:r w:rsidRPr="007E7429">
        <w:rPr>
          <w:rFonts w:ascii="Simplified Arabic" w:hAnsi="Simplified Arabic" w:cs="Simplified Arabic"/>
          <w:b/>
          <w:bCs/>
          <w:sz w:val="28"/>
          <w:szCs w:val="28"/>
          <w:rtl/>
        </w:rPr>
        <w:t xml:space="preserve">النصف الثاني من القرن التاسع عشر_ مجلة العصور التي تصدر عن دار المريخ </w:t>
      </w:r>
      <w:r w:rsidR="005049B3">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الرياض،</w:t>
      </w:r>
      <w:r w:rsidR="00DF66CD">
        <w:rPr>
          <w:rFonts w:ascii="Simplified Arabic" w:hAnsi="Simplified Arabic" w:cs="Simplified Arabic" w:hint="cs"/>
          <w:b/>
          <w:bCs/>
          <w:sz w:val="28"/>
          <w:szCs w:val="28"/>
          <w:rtl/>
        </w:rPr>
        <w:t xml:space="preserve">  مجلد 12 ، الجزء الثاني ، </w:t>
      </w:r>
      <w:r w:rsidRPr="007E7429">
        <w:rPr>
          <w:rFonts w:ascii="Simplified Arabic" w:hAnsi="Simplified Arabic" w:cs="Simplified Arabic"/>
          <w:b/>
          <w:bCs/>
          <w:sz w:val="28"/>
          <w:szCs w:val="28"/>
          <w:rtl/>
        </w:rPr>
        <w:t>2002.</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مراجعة نقدية لكتاب تاريخ فلسطين في أواخر العهد العثماني للمؤلف عادل مناع، المجلة الفلسطينية للدراسات التاريخية، العدد 3، 2002.</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مراجعة نقدية لكتاب مفكرون فلسطينيون في القرن العشرين للمؤلف تيسير الناشف، مجلة العلوم الانسانية جامعة النجاح الوطنية، المجلد 16،2002.</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المؤرخ المقدسي عارف العارف- حياته ودراساته التاريخية، مجلة الجامعة الاسلامية للبحوث، غزة، المجلد11</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 العدد2، كانون ثاني 2003.</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الخمرة الحسية في الرحلة القدسية (رحلة مصطفى البكري الصديقي الى القدس) مجلة معهد المخطوطات العربية- القاهرة- المجلد48</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 2004.</w:t>
      </w:r>
    </w:p>
    <w:p w:rsidR="0088146E" w:rsidRPr="007E7429" w:rsidRDefault="0088146E" w:rsidP="0088146E">
      <w:pPr>
        <w:pStyle w:val="ListParagraph"/>
        <w:numPr>
          <w:ilvl w:val="0"/>
          <w:numId w:val="2"/>
        </w:numPr>
        <w:tabs>
          <w:tab w:val="num"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الأوزان والمكاييل في مدينة القدس وجوارها في النصف الثاني من القرن التاسع عشر. مجلة معهد البحوث والدراسات العربية- القاهرة. العدد 47، يونيو 2005</w:t>
      </w:r>
    </w:p>
    <w:p w:rsidR="0088146E" w:rsidRPr="007E7429" w:rsidRDefault="0088146E" w:rsidP="003F342A">
      <w:pPr>
        <w:pStyle w:val="ListParagraph"/>
        <w:numPr>
          <w:ilvl w:val="0"/>
          <w:numId w:val="2"/>
        </w:numPr>
        <w:tabs>
          <w:tab w:val="left"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منهجية الرحالة عبد الغني النابلسي في رحلته المسما</w:t>
      </w:r>
      <w:r w:rsidR="003F342A">
        <w:rPr>
          <w:rFonts w:ascii="Simplified Arabic" w:hAnsi="Simplified Arabic" w:cs="Simplified Arabic" w:hint="cs"/>
          <w:b/>
          <w:bCs/>
          <w:sz w:val="28"/>
          <w:szCs w:val="28"/>
          <w:rtl/>
        </w:rPr>
        <w:t>ه ب</w:t>
      </w:r>
      <w:r w:rsidRPr="007E7429">
        <w:rPr>
          <w:rFonts w:ascii="Simplified Arabic" w:hAnsi="Simplified Arabic" w:cs="Simplified Arabic"/>
          <w:b/>
          <w:bCs/>
          <w:sz w:val="28"/>
          <w:szCs w:val="28"/>
          <w:rtl/>
        </w:rPr>
        <w:t>"الحضرة الأنسية في الرحلة القدسية". مجلة وقائع تاريخية- مركز البحوث والدراسات التاريخية- جامعة القاهرة 2006.</w:t>
      </w:r>
    </w:p>
    <w:p w:rsidR="0088146E" w:rsidRPr="00845E9C" w:rsidRDefault="0088146E" w:rsidP="0088146E">
      <w:pPr>
        <w:pStyle w:val="ListParagraph"/>
        <w:numPr>
          <w:ilvl w:val="0"/>
          <w:numId w:val="2"/>
        </w:numPr>
        <w:tabs>
          <w:tab w:val="left"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النقود العثمانية في مدينة القدس في النصف الثاني من القرن التاسع عشر، مجلة وقائع تاريخية- مركز البحوث والدراسات التاريخية جامعة القاهرة- 2006.</w:t>
      </w:r>
    </w:p>
    <w:p w:rsidR="0088146E" w:rsidRPr="007E7429" w:rsidRDefault="0088146E" w:rsidP="0088146E">
      <w:pPr>
        <w:pStyle w:val="ListParagraph"/>
        <w:numPr>
          <w:ilvl w:val="0"/>
          <w:numId w:val="2"/>
        </w:numPr>
        <w:tabs>
          <w:tab w:val="left"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الجوانب المعمارية في رحلة الشيخ عبد الغني النابلسي- مجلة كلية اللغة العربية- جامعة الأزهر- مصر- 2006.</w:t>
      </w:r>
    </w:p>
    <w:p w:rsidR="0088146E" w:rsidRPr="007E7429" w:rsidRDefault="0088146E" w:rsidP="0088146E">
      <w:pPr>
        <w:pStyle w:val="ListParagraph"/>
        <w:numPr>
          <w:ilvl w:val="0"/>
          <w:numId w:val="2"/>
        </w:numPr>
        <w:tabs>
          <w:tab w:val="left"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الجوانب ال</w:t>
      </w:r>
      <w:r>
        <w:rPr>
          <w:rFonts w:ascii="Simplified Arabic" w:hAnsi="Simplified Arabic" w:cs="Simplified Arabic" w:hint="cs"/>
          <w:b/>
          <w:bCs/>
          <w:sz w:val="28"/>
          <w:szCs w:val="28"/>
          <w:rtl/>
        </w:rPr>
        <w:t>ا</w:t>
      </w:r>
      <w:r w:rsidRPr="007E7429">
        <w:rPr>
          <w:rFonts w:ascii="Simplified Arabic" w:hAnsi="Simplified Arabic" w:cs="Simplified Arabic"/>
          <w:b/>
          <w:bCs/>
          <w:sz w:val="28"/>
          <w:szCs w:val="28"/>
          <w:rtl/>
        </w:rPr>
        <w:t>جتماعية في رحلة الشيخ عبد الغني النابلسي المسماة "الحضرة الأنسية في الرحلة القدسية"، العدد 24- مجلة كلية اللغة العربية- جامعة الأزهر- مصر- 2006.</w:t>
      </w:r>
    </w:p>
    <w:p w:rsidR="0088146E" w:rsidRPr="007E7429" w:rsidRDefault="0088146E" w:rsidP="0088146E">
      <w:pPr>
        <w:tabs>
          <w:tab w:val="left" w:pos="900"/>
        </w:tabs>
        <w:bidi/>
        <w:spacing w:after="0" w:line="240" w:lineRule="auto"/>
        <w:jc w:val="both"/>
        <w:rPr>
          <w:rFonts w:ascii="Simplified Arabic" w:hAnsi="Simplified Arabic" w:cs="Simplified Arabic"/>
          <w:b/>
          <w:bCs/>
          <w:sz w:val="28"/>
          <w:szCs w:val="28"/>
        </w:rPr>
      </w:pPr>
    </w:p>
    <w:p w:rsidR="0088146E" w:rsidRPr="007E7429" w:rsidRDefault="0088146E" w:rsidP="0088146E">
      <w:pPr>
        <w:pStyle w:val="ListParagraph"/>
        <w:numPr>
          <w:ilvl w:val="0"/>
          <w:numId w:val="2"/>
        </w:numPr>
        <w:tabs>
          <w:tab w:val="left" w:pos="9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النقد الأجنبي في مدينة القدس وقراها في النصف الثاني من القرن التاسع عشر- مجلة بحوث الجامعة الإسلامية- غزة- مجلد 15، عدد2، 2007.</w:t>
      </w:r>
    </w:p>
    <w:p w:rsidR="0088146E" w:rsidRPr="007E7429" w:rsidRDefault="00212CFD" w:rsidP="0088146E">
      <w:pPr>
        <w:pStyle w:val="ListParagraph"/>
        <w:numPr>
          <w:ilvl w:val="0"/>
          <w:numId w:val="2"/>
        </w:numPr>
        <w:tabs>
          <w:tab w:val="right" w:pos="893"/>
          <w:tab w:val="right" w:pos="2243"/>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b/>
          <w:bCs/>
          <w:sz w:val="28"/>
          <w:szCs w:val="28"/>
          <w:rtl/>
        </w:rPr>
        <w:t>ظاهر</w:t>
      </w:r>
      <w:r>
        <w:rPr>
          <w:rFonts w:ascii="Simplified Arabic" w:hAnsi="Simplified Arabic" w:cs="Simplified Arabic" w:hint="cs"/>
          <w:b/>
          <w:bCs/>
          <w:sz w:val="28"/>
          <w:szCs w:val="28"/>
          <w:rtl/>
        </w:rPr>
        <w:t xml:space="preserve">ة </w:t>
      </w:r>
      <w:r w:rsidR="0088146E" w:rsidRPr="007E7429">
        <w:rPr>
          <w:rFonts w:ascii="Simplified Arabic" w:hAnsi="Simplified Arabic" w:cs="Simplified Arabic"/>
          <w:b/>
          <w:bCs/>
          <w:sz w:val="28"/>
          <w:szCs w:val="28"/>
          <w:rtl/>
        </w:rPr>
        <w:t>الديون في مدينة القدس وقراها خلال النصف الثاني من القرن التاسع عشر. المجلة الأردنية للتاريخ والآثار، مجلد1، العدد1، الجامعة ال</w:t>
      </w:r>
      <w:r w:rsidR="0088146E">
        <w:rPr>
          <w:rFonts w:ascii="Simplified Arabic" w:hAnsi="Simplified Arabic" w:cs="Simplified Arabic" w:hint="cs"/>
          <w:b/>
          <w:bCs/>
          <w:sz w:val="28"/>
          <w:szCs w:val="28"/>
          <w:rtl/>
        </w:rPr>
        <w:t>أ</w:t>
      </w:r>
      <w:r w:rsidR="0088146E" w:rsidRPr="007E7429">
        <w:rPr>
          <w:rFonts w:ascii="Simplified Arabic" w:hAnsi="Simplified Arabic" w:cs="Simplified Arabic"/>
          <w:b/>
          <w:bCs/>
          <w:sz w:val="28"/>
          <w:szCs w:val="28"/>
          <w:rtl/>
        </w:rPr>
        <w:t>ردنية ، عمان 2007.</w:t>
      </w:r>
    </w:p>
    <w:p w:rsidR="0088146E" w:rsidRPr="007E7429" w:rsidRDefault="0088146E" w:rsidP="0088146E">
      <w:pPr>
        <w:pStyle w:val="ListParagraph"/>
        <w:numPr>
          <w:ilvl w:val="0"/>
          <w:numId w:val="2"/>
        </w:numPr>
        <w:tabs>
          <w:tab w:val="left" w:pos="900"/>
          <w:tab w:val="righ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سجلات محكمة القدس الشرعية كمصدر للتاريخ ال</w:t>
      </w:r>
      <w:r>
        <w:rPr>
          <w:rFonts w:ascii="Simplified Arabic" w:hAnsi="Simplified Arabic" w:cs="Simplified Arabic" w:hint="cs"/>
          <w:b/>
          <w:bCs/>
          <w:sz w:val="28"/>
          <w:szCs w:val="28"/>
          <w:rtl/>
        </w:rPr>
        <w:t>ا</w:t>
      </w:r>
      <w:r w:rsidRPr="007E7429">
        <w:rPr>
          <w:rFonts w:ascii="Simplified Arabic" w:hAnsi="Simplified Arabic" w:cs="Simplified Arabic"/>
          <w:b/>
          <w:bCs/>
          <w:sz w:val="28"/>
          <w:szCs w:val="28"/>
          <w:rtl/>
        </w:rPr>
        <w:t xml:space="preserve">جتماعي لمدينة القدس مجلة المؤرخ العربي- </w:t>
      </w:r>
      <w:r>
        <w:rPr>
          <w:rFonts w:ascii="Simplified Arabic" w:hAnsi="Simplified Arabic" w:cs="Simplified Arabic" w:hint="cs"/>
          <w:b/>
          <w:bCs/>
          <w:sz w:val="28"/>
          <w:szCs w:val="28"/>
          <w:rtl/>
        </w:rPr>
        <w:t>ا</w:t>
      </w:r>
      <w:r w:rsidRPr="007E7429">
        <w:rPr>
          <w:rFonts w:ascii="Simplified Arabic" w:hAnsi="Simplified Arabic" w:cs="Simplified Arabic"/>
          <w:b/>
          <w:bCs/>
          <w:sz w:val="28"/>
          <w:szCs w:val="28"/>
          <w:rtl/>
        </w:rPr>
        <w:t>تحاد المؤرخين العرب- بغداد، العدد 64، 2007</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مظاهر اقتصادية في مدينة القدس في النصف الثاني من القرن التاسع عشر. مجلة المؤرخ العربي، بغداد، عدد 65، 2007.</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القاضي الشرعي في المحكمة الشرعية</w:t>
      </w:r>
      <w:r w:rsidRPr="007E7429">
        <w:rPr>
          <w:rFonts w:ascii="Simplified Arabic" w:hAnsi="Simplified Arabic" w:cs="Simplified Arabic"/>
          <w:b/>
          <w:bCs/>
          <w:sz w:val="28"/>
          <w:szCs w:val="28"/>
        </w:rPr>
        <w:t xml:space="preserve"> </w:t>
      </w:r>
      <w:r w:rsidRPr="007E7429">
        <w:rPr>
          <w:rFonts w:ascii="Simplified Arabic" w:hAnsi="Simplified Arabic" w:cs="Simplified Arabic"/>
          <w:b/>
          <w:bCs/>
          <w:sz w:val="28"/>
          <w:szCs w:val="28"/>
          <w:rtl/>
        </w:rPr>
        <w:t>بالقدس- مهامه وصلاحياته1850 1900 مجلة الجمعية المصرية التاريخية</w:t>
      </w:r>
      <w:r>
        <w:rPr>
          <w:rFonts w:ascii="Simplified Arabic" w:hAnsi="Simplified Arabic" w:cs="Simplified Arabic"/>
          <w:b/>
          <w:bCs/>
          <w:sz w:val="28"/>
          <w:szCs w:val="28"/>
          <w:rtl/>
        </w:rPr>
        <w:t xml:space="preserve">، القاهرة مجلد15، </w:t>
      </w:r>
      <w:r w:rsidRPr="007E7429">
        <w:rPr>
          <w:rFonts w:ascii="Simplified Arabic" w:hAnsi="Simplified Arabic" w:cs="Simplified Arabic"/>
          <w:b/>
          <w:bCs/>
          <w:sz w:val="28"/>
          <w:szCs w:val="28"/>
          <w:rtl/>
        </w:rPr>
        <w:t>2007.</w:t>
      </w:r>
    </w:p>
    <w:p w:rsidR="0088146E" w:rsidRPr="007E7429" w:rsidRDefault="0088146E" w:rsidP="0088146E">
      <w:pPr>
        <w:pStyle w:val="ListParagraph"/>
        <w:numPr>
          <w:ilvl w:val="0"/>
          <w:numId w:val="2"/>
        </w:numPr>
        <w:tabs>
          <w:tab w:val="left" w:pos="900"/>
          <w:tab w:val="left" w:pos="1080"/>
          <w:tab w:val="left" w:pos="180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طرق التقاضي واقامة الدعاوي بمحكمة القدس الشرعية. 1850-1900مجلة دراسات تاريخية- جامعة دمشق، العدد</w:t>
      </w:r>
      <w:r>
        <w:rPr>
          <w:rFonts w:ascii="Simplified Arabic" w:hAnsi="Simplified Arabic" w:cs="Simplified Arabic" w:hint="cs"/>
          <w:b/>
          <w:bCs/>
          <w:sz w:val="28"/>
          <w:szCs w:val="28"/>
          <w:rtl/>
        </w:rPr>
        <w:t xml:space="preserve">ان 97-98 أذار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حزيران - لعام</w:t>
      </w:r>
      <w:r w:rsidRPr="007E7429">
        <w:rPr>
          <w:rFonts w:ascii="Simplified Arabic" w:hAnsi="Simplified Arabic" w:cs="Simplified Arabic"/>
          <w:b/>
          <w:bCs/>
          <w:sz w:val="28"/>
          <w:szCs w:val="28"/>
          <w:rtl/>
        </w:rPr>
        <w:t xml:space="preserve"> 2007</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حيازة الأراضي في فلسطين العثمانية وآثارها الاقتصادية والاجتماعية 1858-1914 مجلة العلوم الإنسانية- جامعة البحرين- العدد 15، 2007.</w:t>
      </w:r>
    </w:p>
    <w:p w:rsidR="0088146E" w:rsidRPr="007E7429" w:rsidRDefault="0088146E" w:rsidP="0088146E">
      <w:pPr>
        <w:pStyle w:val="ListParagraph"/>
        <w:numPr>
          <w:ilvl w:val="0"/>
          <w:numId w:val="2"/>
        </w:numPr>
        <w:tabs>
          <w:tab w:val="right" w:pos="893"/>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الجهاز الإداري للمحكمة الشرعية بالقدس 1850-1900. مجلة أبحاث جامعة اليرموك مجلد 24، العدد3</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 2008.</w:t>
      </w:r>
    </w:p>
    <w:p w:rsidR="0088146E" w:rsidRPr="007E7429" w:rsidRDefault="0088146E" w:rsidP="0088146E">
      <w:pPr>
        <w:pStyle w:val="ListParagraph"/>
        <w:numPr>
          <w:ilvl w:val="0"/>
          <w:numId w:val="2"/>
        </w:numPr>
        <w:tabs>
          <w:tab w:val="right" w:pos="893"/>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التعامل التجاري الداخلي في مدينة القدس خلال النصف الثاني من القرن التاسع عشر الميلادي، مجلة علوم انسانية، العدد</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37، 2008- مجلة الكترونية.</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الدور </w:t>
      </w:r>
      <w:r w:rsidRPr="007E7429">
        <w:rPr>
          <w:rFonts w:ascii="Simplified Arabic" w:hAnsi="Simplified Arabic" w:cs="Simplified Arabic"/>
          <w:b/>
          <w:bCs/>
          <w:sz w:val="28"/>
          <w:szCs w:val="28"/>
          <w:rtl/>
        </w:rPr>
        <w:t>الاجتماعي للمرأة المقدسية، 1850-1875، مجلة دراسات تاريخية -جامعة دمشق</w:t>
      </w:r>
      <w:r>
        <w:rPr>
          <w:rFonts w:ascii="Simplified Arabic" w:hAnsi="Simplified Arabic" w:cs="Simplified Arabic" w:hint="cs"/>
          <w:b/>
          <w:bCs/>
          <w:sz w:val="28"/>
          <w:szCs w:val="28"/>
          <w:rtl/>
        </w:rPr>
        <w:t>، العددان 103- 104،</w:t>
      </w:r>
      <w:r w:rsidRPr="007E7429">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أيلول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كانون الأول -لعام </w:t>
      </w:r>
      <w:r w:rsidRPr="007E7429">
        <w:rPr>
          <w:rFonts w:ascii="Simplified Arabic" w:hAnsi="Simplified Arabic" w:cs="Simplified Arabic"/>
          <w:b/>
          <w:bCs/>
          <w:sz w:val="28"/>
          <w:szCs w:val="28"/>
          <w:rtl/>
        </w:rPr>
        <w:t>200</w:t>
      </w:r>
      <w:r>
        <w:rPr>
          <w:rFonts w:ascii="Simplified Arabic" w:hAnsi="Simplified Arabic" w:cs="Simplified Arabic" w:hint="cs"/>
          <w:b/>
          <w:bCs/>
          <w:sz w:val="28"/>
          <w:szCs w:val="28"/>
          <w:rtl/>
        </w:rPr>
        <w:t xml:space="preserve">8 </w:t>
      </w:r>
      <w:r w:rsidRPr="007E7429">
        <w:rPr>
          <w:rFonts w:ascii="Simplified Arabic" w:hAnsi="Simplified Arabic" w:cs="Simplified Arabic"/>
          <w:b/>
          <w:bCs/>
          <w:sz w:val="28"/>
          <w:szCs w:val="28"/>
          <w:rtl/>
        </w:rPr>
        <w:t>.</w:t>
      </w:r>
    </w:p>
    <w:p w:rsidR="0088146E" w:rsidRPr="00A46155"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مظاهر عمرانية </w:t>
      </w:r>
      <w:r>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مدينة القدس</w:t>
      </w:r>
      <w:r>
        <w:rPr>
          <w:rFonts w:ascii="Simplified Arabic" w:hAnsi="Simplified Arabic" w:cs="Simplified Arabic" w:hint="cs"/>
          <w:b/>
          <w:bCs/>
          <w:sz w:val="28"/>
          <w:szCs w:val="28"/>
          <w:rtl/>
        </w:rPr>
        <w:t xml:space="preserve"> خلال النصف الثاني من القرن التاسع عشر</w:t>
      </w:r>
      <w:r w:rsidRPr="007E7429">
        <w:rPr>
          <w:rFonts w:ascii="Simplified Arabic" w:hAnsi="Simplified Arabic" w:cs="Simplified Arabic"/>
          <w:b/>
          <w:bCs/>
          <w:sz w:val="28"/>
          <w:szCs w:val="28"/>
          <w:rtl/>
        </w:rPr>
        <w:t xml:space="preserve"> – الدور نموذجاً. </w:t>
      </w:r>
      <w:r w:rsidRPr="007E7429">
        <w:rPr>
          <w:rFonts w:ascii="Simplified Arabic" w:hAnsi="Simplified Arabic" w:cs="Simplified Arabic"/>
          <w:b/>
          <w:bCs/>
          <w:sz w:val="28"/>
          <w:szCs w:val="28"/>
        </w:rPr>
        <w:t xml:space="preserve"> </w:t>
      </w:r>
      <w:r w:rsidRPr="007E7429">
        <w:rPr>
          <w:rFonts w:ascii="Simplified Arabic" w:hAnsi="Simplified Arabic" w:cs="Simplified Arabic"/>
          <w:b/>
          <w:bCs/>
          <w:sz w:val="28"/>
          <w:szCs w:val="28"/>
          <w:rtl/>
        </w:rPr>
        <w:t xml:space="preserve">المجلة </w:t>
      </w:r>
      <w:r>
        <w:rPr>
          <w:rFonts w:ascii="Simplified Arabic" w:hAnsi="Simplified Arabic" w:cs="Simplified Arabic"/>
          <w:b/>
          <w:bCs/>
          <w:sz w:val="28"/>
          <w:szCs w:val="28"/>
          <w:rtl/>
        </w:rPr>
        <w:t xml:space="preserve">الأردنية للتاريخ والآثار </w:t>
      </w:r>
      <w:r w:rsidRPr="00A46155">
        <w:rPr>
          <w:rFonts w:ascii="Simplified Arabic" w:hAnsi="Simplified Arabic" w:cs="Simplified Arabic"/>
          <w:b/>
          <w:bCs/>
          <w:sz w:val="28"/>
          <w:szCs w:val="28"/>
          <w:rtl/>
        </w:rPr>
        <w:t>الجامعة الأردنية ، مجلد 3 العدد 3، 2009.</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التركات (المواريث) ودلالاتها الاجتماعية والاقتصادية في مدينة القدس في مدينة القدس 1858-1869م– المجلة الأردنية للتاريخ والآثار مجلد4، العدد1 2010،  – الجامعة الأردنية.</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الدور النضالي للمرأة المقدسية خلال الفترة 1920-1948 مجلة عالم الفكر، العدد 4 ،مجلد 38 ،الكويت، ابريل 2010.</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سجل محكمة القدس الشرعية رقم 226-1733-1734م دراسة تحليلية، المجلة الاردنية للتاريخ والآثار، الجامعة الاردنية، المجلد 4، العدد</w:t>
      </w:r>
      <w:r>
        <w:rPr>
          <w:rFonts w:ascii="Simplified Arabic" w:hAnsi="Simplified Arabic" w:cs="Simplified Arabic" w:hint="cs"/>
          <w:b/>
          <w:bCs/>
          <w:sz w:val="28"/>
          <w:szCs w:val="28"/>
          <w:rtl/>
        </w:rPr>
        <w:t xml:space="preserve"> 4 ، 2010</w:t>
      </w:r>
      <w:r w:rsidRPr="007E7429">
        <w:rPr>
          <w:rFonts w:ascii="Simplified Arabic" w:hAnsi="Simplified Arabic" w:cs="Simplified Arabic"/>
          <w:b/>
          <w:bCs/>
          <w:sz w:val="28"/>
          <w:szCs w:val="28"/>
          <w:rtl/>
        </w:rPr>
        <w:t>.</w:t>
      </w:r>
    </w:p>
    <w:p w:rsidR="0088146E" w:rsidRPr="00845E9C"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الصرة السلطانية لعلماء القدس الشريف و فقرائها في العهد العثماني 1700 – 1900, المجلة الاردنية للتاريخ وال</w:t>
      </w:r>
      <w:r>
        <w:rPr>
          <w:rFonts w:ascii="Simplified Arabic" w:hAnsi="Simplified Arabic" w:cs="Simplified Arabic" w:hint="cs"/>
          <w:b/>
          <w:bCs/>
          <w:sz w:val="28"/>
          <w:szCs w:val="28"/>
          <w:rtl/>
        </w:rPr>
        <w:t>آ</w:t>
      </w:r>
      <w:r w:rsidRPr="007E7429">
        <w:rPr>
          <w:rFonts w:ascii="Simplified Arabic" w:hAnsi="Simplified Arabic" w:cs="Simplified Arabic"/>
          <w:b/>
          <w:bCs/>
          <w:sz w:val="28"/>
          <w:szCs w:val="28"/>
          <w:rtl/>
        </w:rPr>
        <w:t>ثار, الجامعة الاردنية المجلد</w:t>
      </w:r>
      <w:r>
        <w:rPr>
          <w:rFonts w:ascii="Simplified Arabic" w:hAnsi="Simplified Arabic" w:cs="Simplified Arabic" w:hint="cs"/>
          <w:b/>
          <w:bCs/>
          <w:sz w:val="28"/>
          <w:szCs w:val="28"/>
          <w:rtl/>
        </w:rPr>
        <w:t>4 ،العدد 4</w:t>
      </w:r>
      <w:r w:rsidRPr="007E7429">
        <w:rPr>
          <w:rFonts w:ascii="Simplified Arabic" w:hAnsi="Simplified Arabic" w:cs="Simplified Arabic"/>
          <w:b/>
          <w:bCs/>
          <w:sz w:val="28"/>
          <w:szCs w:val="28"/>
          <w:rtl/>
        </w:rPr>
        <w:t>, 201</w:t>
      </w:r>
      <w:r>
        <w:rPr>
          <w:rFonts w:ascii="Simplified Arabic" w:hAnsi="Simplified Arabic" w:cs="Simplified Arabic" w:hint="cs"/>
          <w:b/>
          <w:bCs/>
          <w:sz w:val="28"/>
          <w:szCs w:val="28"/>
          <w:rtl/>
        </w:rPr>
        <w:t>0.</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استبدال الوقف في مدينة نابلس خلال فترة الحكم المصري 1831-1840، المجلة الاردنية للتاريخ والآثار،</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العدد الرابع ،</w:t>
      </w:r>
      <w:r>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المجلد السابع ، الجامعة الاردنية، 2012</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hint="cs"/>
          <w:b/>
          <w:bCs/>
          <w:sz w:val="28"/>
          <w:szCs w:val="28"/>
          <w:rtl/>
        </w:rPr>
        <w:t xml:space="preserve">مبايعة العقارات الزراعية في مدينة نابلس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الفعاليات والأراضي الزراعية1255ه/1840م- 1276ه / 1860م قدم للمؤتمر الدولي التاسع لتاريخ بلاد الشام بعنوان " الزراعة في بلاد </w:t>
      </w:r>
      <w:r>
        <w:rPr>
          <w:rFonts w:ascii="Simplified Arabic" w:hAnsi="Simplified Arabic" w:cs="Simplified Arabic" w:hint="cs"/>
          <w:b/>
          <w:bCs/>
          <w:sz w:val="28"/>
          <w:szCs w:val="28"/>
          <w:rtl/>
        </w:rPr>
        <w:t xml:space="preserve">الشام منذ أواخر العهد البيزنطي </w:t>
      </w:r>
      <w:r w:rsidRPr="007E7429">
        <w:rPr>
          <w:rFonts w:ascii="Simplified Arabic" w:hAnsi="Simplified Arabic" w:cs="Simplified Arabic" w:hint="cs"/>
          <w:b/>
          <w:bCs/>
          <w:sz w:val="28"/>
          <w:szCs w:val="28"/>
          <w:rtl/>
        </w:rPr>
        <w:t xml:space="preserve">إلى نهاية العهد العثماني " 9-13جمادى الأولى 1433ه/1-5 نيسان 2012 م ،عمان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الجامعة الأردنية 2012م . وقد صدر البحث في المجلد الثالث بعنوان "الأرض : الضرائب والأسواق وصورة الزراعة في الأدب الشعبي في بلاد الشام " ، تحرير محمد عدنان البخيت وحسين محمد القهواتي ، منشورات مركز الوثائق والمخطوطات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دراسات بلاد الشام  ، الجامعة الأردنية ، عمان ، 2014 م .</w:t>
      </w:r>
    </w:p>
    <w:p w:rsidR="0088146E" w:rsidRPr="007E7429"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hint="cs"/>
          <w:b/>
          <w:bCs/>
          <w:sz w:val="28"/>
          <w:szCs w:val="28"/>
          <w:rtl/>
        </w:rPr>
        <w:t>الملكية العقارية لأسرة آل عبد الهادي في فلسطين خلال الحكم المصري 1247ه/1831- 1256ه/1840م : دراسة من خلال سجلات محكمة نابلس الشرعية ، المجلة الأردنية للتاريخ والآثار ، الجامعة الأردنية ، عمان ، المجلد التاسع ، العدد 2 ،2015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7E7429">
        <w:rPr>
          <w:rFonts w:ascii="Simplified Arabic" w:hAnsi="Simplified Arabic" w:cs="Simplified Arabic" w:hint="cs"/>
          <w:b/>
          <w:bCs/>
          <w:sz w:val="28"/>
          <w:szCs w:val="28"/>
          <w:rtl/>
        </w:rPr>
        <w:t xml:space="preserve">مبايعة العقارات السكنية في مدينة نابلس </w:t>
      </w:r>
      <w:r>
        <w:rPr>
          <w:rFonts w:ascii="Simplified Arabic" w:hAnsi="Simplified Arabic" w:cs="Simplified Arabic" w:hint="cs"/>
          <w:b/>
          <w:bCs/>
          <w:sz w:val="28"/>
          <w:szCs w:val="28"/>
          <w:rtl/>
        </w:rPr>
        <w:t xml:space="preserve"> في مطلع القرن التاسع عشر في ضوء سجل شرعي محكمة نابلس الشرعية رقم (7) 1223ه-1232ه/1808م- </w:t>
      </w:r>
      <w:r>
        <w:rPr>
          <w:rFonts w:ascii="Simplified Arabic" w:hAnsi="Simplified Arabic" w:cs="Simplified Arabic" w:hint="cs"/>
          <w:b/>
          <w:bCs/>
          <w:sz w:val="28"/>
          <w:szCs w:val="28"/>
          <w:rtl/>
        </w:rPr>
        <w:lastRenderedPageBreak/>
        <w:t>1816م/1817م</w:t>
      </w:r>
      <w:r w:rsidRPr="007E7429">
        <w:rPr>
          <w:rFonts w:ascii="Simplified Arabic" w:hAnsi="Simplified Arabic" w:cs="Simplified Arabic" w:hint="cs"/>
          <w:b/>
          <w:bCs/>
          <w:sz w:val="28"/>
          <w:szCs w:val="28"/>
          <w:rtl/>
        </w:rPr>
        <w:t>، المجلة التاريخية العربية للدراسات العثمانية ،  العدد 51-52 ، تونس ، تشرين الأول 2015 م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الأوضاع العامة في مدينة القدس خلال الحرب العالمية الأولى وما بعدها من خلال يوميات خليل السكاكيني 1914-1920 ، مجلة شؤون فلسطينية ، </w:t>
      </w:r>
      <w:r w:rsidR="0009621D">
        <w:rPr>
          <w:rFonts w:ascii="Simplified Arabic" w:hAnsi="Simplified Arabic" w:cs="Simplified Arabic" w:hint="cs"/>
          <w:b/>
          <w:bCs/>
          <w:sz w:val="28"/>
          <w:szCs w:val="28"/>
          <w:rtl/>
        </w:rPr>
        <w:t>العدد260، صيف2015</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سجل محكمة القدس الشرعية رقم 352 ( 1865-1875) دراسة تحليلية . المجلة الأردنية للتاريخ </w:t>
      </w:r>
      <w:r w:rsidR="00B01C32">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والآثار ، عمان ، الجامعة الأردنية المجلد10 ، 2016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QA"/>
        </w:rPr>
        <w:t>الأبنية السكنية في مدينة نابل</w:t>
      </w:r>
      <w:r w:rsidR="00B01C32">
        <w:rPr>
          <w:rFonts w:ascii="Simplified Arabic" w:hAnsi="Simplified Arabic" w:cs="Simplified Arabic" w:hint="cs"/>
          <w:b/>
          <w:bCs/>
          <w:sz w:val="28"/>
          <w:szCs w:val="28"/>
          <w:rtl/>
          <w:lang w:bidi="ar-QA"/>
        </w:rPr>
        <w:t>س خلال فترة التنظيمات العثمانية</w:t>
      </w:r>
      <w:r>
        <w:rPr>
          <w:rFonts w:ascii="Simplified Arabic" w:hAnsi="Simplified Arabic" w:cs="Simplified Arabic" w:hint="cs"/>
          <w:b/>
          <w:bCs/>
          <w:sz w:val="28"/>
          <w:szCs w:val="28"/>
          <w:rtl/>
          <w:lang w:bidi="ar-QA"/>
        </w:rPr>
        <w:t xml:space="preserve"> 1839-1878 : دراسة من خلال سجلات محكمة نابلس الشرعية . مجلة البحوث التاريخية ، العدد 2 ،2017 ، كلية العلوم الإنسانية والاجتماعية ، جامعة محمد بوضياف - المسيلة  ، الجزائر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QA"/>
        </w:rPr>
        <w:t>المذكرات الشخصية مصدراً لتاريخ القدس في أواخر العهد العثماني : مذكرات الموسيقار واصف جوهرية أنموذجاً ، . المجلة التاريخية العربية للدراسات العثمانية ، العدد55-56 ديسمبر/ كانون الأول 2017 ، مؤسسة التميمي للبحث العلمي ،  تونس.</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QA"/>
        </w:rPr>
        <w:t>الأسواق التجارية في مدينة القدس خلال النصف الثاني من القرن التاسع عشر 1850-1900: دراسة من خلال سجلات محكمة القدس الشرعية ، المجلة الأردنية للتاريخ والآثار ،  مجلد 12 العدد1، 2018  الجامعة الأردنية ، عمان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QA"/>
        </w:rPr>
        <w:t>دور هربرت صموئيل في التأسيس لتصريح بلفور وتنفيذه 1914-1925، مجلة أسطور ،العدد</w:t>
      </w:r>
      <w:r w:rsidR="00B01C32">
        <w:rPr>
          <w:rFonts w:ascii="Simplified Arabic" w:hAnsi="Simplified Arabic" w:cs="Simplified Arabic" w:hint="cs"/>
          <w:b/>
          <w:bCs/>
          <w:sz w:val="28"/>
          <w:szCs w:val="28"/>
          <w:rtl/>
          <w:lang w:bidi="ar-QA"/>
        </w:rPr>
        <w:t xml:space="preserve"> </w:t>
      </w:r>
      <w:r>
        <w:rPr>
          <w:rFonts w:ascii="Simplified Arabic" w:hAnsi="Simplified Arabic" w:cs="Simplified Arabic" w:hint="cs"/>
          <w:b/>
          <w:bCs/>
          <w:sz w:val="28"/>
          <w:szCs w:val="28"/>
          <w:rtl/>
          <w:lang w:bidi="ar-QA"/>
        </w:rPr>
        <w:t>9-كانون الثاني 2019، المركز العربي للأبحاث ودراسة السياسات ، الدوحة ، قطر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الأشراف في مدينة نابلس ودورهم الاجتماعي والاقتصادي خلال القرن التاسع عشر ، المجلة الأردنية للتاريخ والآثار ، المجلد 13 العدد 1 ،2019  ، الجامعة الأردنية ، عمان</w:t>
      </w:r>
    </w:p>
    <w:p w:rsidR="0088146E" w:rsidRDefault="0088146E" w:rsidP="00B01C32">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موظفو محكمة نابلس الشرعية ونفوذهم الاقتصادي والاجتماعي خلال القرن التاسع عشر 1800-1899</w:t>
      </w:r>
      <w:r w:rsidR="00B01C32">
        <w:rPr>
          <w:rFonts w:ascii="Simplified Arabic" w:hAnsi="Simplified Arabic" w:cs="Simplified Arabic" w:hint="cs"/>
          <w:b/>
          <w:bCs/>
          <w:sz w:val="28"/>
          <w:szCs w:val="28"/>
          <w:rtl/>
        </w:rPr>
        <w:t xml:space="preserve">. مجلة الجامعة الإسلامية للبحوث </w:t>
      </w:r>
      <w:r>
        <w:rPr>
          <w:rFonts w:ascii="Simplified Arabic" w:hAnsi="Simplified Arabic" w:cs="Simplified Arabic" w:hint="cs"/>
          <w:b/>
          <w:bCs/>
          <w:sz w:val="28"/>
          <w:szCs w:val="28"/>
          <w:rtl/>
        </w:rPr>
        <w:t>ال</w:t>
      </w:r>
      <w:r w:rsidR="00B01C32">
        <w:rPr>
          <w:rFonts w:ascii="Simplified Arabic" w:hAnsi="Simplified Arabic" w:cs="Simplified Arabic" w:hint="cs"/>
          <w:b/>
          <w:bCs/>
          <w:sz w:val="28"/>
          <w:szCs w:val="28"/>
          <w:rtl/>
        </w:rPr>
        <w:t>إ</w:t>
      </w:r>
      <w:r>
        <w:rPr>
          <w:rFonts w:ascii="Simplified Arabic" w:hAnsi="Simplified Arabic" w:cs="Simplified Arabic" w:hint="cs"/>
          <w:b/>
          <w:bCs/>
          <w:sz w:val="28"/>
          <w:szCs w:val="28"/>
          <w:rtl/>
        </w:rPr>
        <w:t>نسانية ، المجلد 28 ، العدد 1 ، 2020 .</w:t>
      </w:r>
    </w:p>
    <w:p w:rsidR="0088146E"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تركات الفلاحين في جبل نابلس ودلالاتها الاقتصادية والاجتماعية 1800-1900 . حولية </w:t>
      </w:r>
      <w:r w:rsidR="00B01C32">
        <w:rPr>
          <w:rFonts w:ascii="Simplified Arabic" w:hAnsi="Simplified Arabic" w:cs="Simplified Arabic" w:hint="cs"/>
          <w:b/>
          <w:bCs/>
          <w:sz w:val="28"/>
          <w:szCs w:val="28"/>
          <w:rtl/>
        </w:rPr>
        <w:t>الآداب والعلوم الاجتماعية</w:t>
      </w:r>
      <w:r>
        <w:rPr>
          <w:rFonts w:ascii="Simplified Arabic" w:hAnsi="Simplified Arabic" w:cs="Simplified Arabic" w:hint="cs"/>
          <w:b/>
          <w:bCs/>
          <w:sz w:val="28"/>
          <w:szCs w:val="28"/>
          <w:rtl/>
        </w:rPr>
        <w:t>. مقبول للنشر 2021 .</w:t>
      </w:r>
    </w:p>
    <w:p w:rsidR="0088146E" w:rsidRDefault="008E40B1"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الطواحين المائية في مدينة نابلس وأوديتها خلال القرن التاسع عشر</w:t>
      </w:r>
      <w:r w:rsidR="0088146E" w:rsidRPr="00200FAF">
        <w:rPr>
          <w:rFonts w:ascii="Simplified Arabic" w:hAnsi="Simplified Arabic" w:cs="Simplified Arabic" w:hint="cs"/>
          <w:b/>
          <w:bCs/>
          <w:sz w:val="28"/>
          <w:szCs w:val="28"/>
          <w:rtl/>
        </w:rPr>
        <w:t xml:space="preserve"> . مقبول للنشر في ح</w:t>
      </w:r>
      <w:r w:rsidR="00B01C32">
        <w:rPr>
          <w:rFonts w:ascii="Simplified Arabic" w:hAnsi="Simplified Arabic" w:cs="Simplified Arabic" w:hint="cs"/>
          <w:b/>
          <w:bCs/>
          <w:sz w:val="28"/>
          <w:szCs w:val="28"/>
          <w:rtl/>
        </w:rPr>
        <w:t>وليات الآداب والعلوم الاجتماعية</w:t>
      </w:r>
      <w:r w:rsidR="0088146E" w:rsidRPr="00200FAF">
        <w:rPr>
          <w:rFonts w:ascii="Simplified Arabic" w:hAnsi="Simplified Arabic" w:cs="Simplified Arabic" w:hint="cs"/>
          <w:b/>
          <w:bCs/>
          <w:sz w:val="28"/>
          <w:szCs w:val="28"/>
          <w:rtl/>
        </w:rPr>
        <w:t>، جامعة الكويت . تاريخ رسالة القبول  24/ 11 / 2020 .</w:t>
      </w:r>
    </w:p>
    <w:p w:rsidR="00173D42" w:rsidRPr="00934C90" w:rsidRDefault="0088146E" w:rsidP="0088146E">
      <w:pPr>
        <w:pStyle w:val="ListParagraph"/>
        <w:numPr>
          <w:ilvl w:val="0"/>
          <w:numId w:val="2"/>
        </w:numPr>
        <w:tabs>
          <w:tab w:val="left" w:pos="900"/>
          <w:tab w:val="left" w:pos="1080"/>
        </w:tabs>
        <w:bidi/>
        <w:spacing w:after="0" w:line="240" w:lineRule="auto"/>
        <w:ind w:left="900"/>
        <w:jc w:val="both"/>
        <w:rPr>
          <w:rFonts w:ascii="Simplified Arabic" w:hAnsi="Simplified Arabic" w:cs="Simplified Arabic"/>
          <w:b/>
          <w:bCs/>
          <w:sz w:val="28"/>
          <w:szCs w:val="28"/>
        </w:rPr>
      </w:pPr>
      <w:r w:rsidRPr="00200FAF">
        <w:rPr>
          <w:rFonts w:ascii="Simplified Arabic" w:hAnsi="Simplified Arabic" w:cs="Simplified Arabic" w:hint="cs"/>
          <w:b/>
          <w:bCs/>
          <w:sz w:val="28"/>
          <w:szCs w:val="28"/>
          <w:rtl/>
        </w:rPr>
        <w:t>بيع السلم في مدينة نابلس وقراها 1850-1900 :</w:t>
      </w:r>
      <w:r w:rsidR="008E40B1">
        <w:rPr>
          <w:rFonts w:ascii="Simplified Arabic" w:hAnsi="Simplified Arabic" w:cs="Simplified Arabic" w:hint="cs"/>
          <w:b/>
          <w:bCs/>
          <w:sz w:val="28"/>
          <w:szCs w:val="28"/>
          <w:rtl/>
        </w:rPr>
        <w:t xml:space="preserve"> </w:t>
      </w:r>
      <w:r w:rsidRPr="00200FAF">
        <w:rPr>
          <w:rFonts w:ascii="Simplified Arabic" w:hAnsi="Simplified Arabic" w:cs="Simplified Arabic" w:hint="cs"/>
          <w:b/>
          <w:bCs/>
          <w:sz w:val="28"/>
          <w:szCs w:val="28"/>
          <w:rtl/>
        </w:rPr>
        <w:t>دراسة من خلال سجلات محكمة نابلس الشرعية . مقبول للنشر في المجلة التاريخية للدراسات العثمانية : تونس . تاريخ رسالة القبول 8/6/2021</w:t>
      </w:r>
      <w:r>
        <w:rPr>
          <w:rFonts w:ascii="Simplified Arabic" w:hAnsi="Simplified Arabic" w:cs="Simplified Arabic" w:hint="cs"/>
          <w:b/>
          <w:bCs/>
          <w:sz w:val="28"/>
          <w:szCs w:val="28"/>
          <w:rtl/>
        </w:rPr>
        <w:t>.</w:t>
      </w:r>
    </w:p>
    <w:p w:rsidR="00922808" w:rsidRPr="00922808" w:rsidRDefault="00922808" w:rsidP="00922808">
      <w:pPr>
        <w:tabs>
          <w:tab w:val="left" w:pos="900"/>
          <w:tab w:val="left" w:pos="1080"/>
        </w:tabs>
        <w:bidi/>
        <w:spacing w:after="0" w:line="240" w:lineRule="auto"/>
        <w:ind w:left="360"/>
        <w:jc w:val="both"/>
        <w:rPr>
          <w:rFonts w:ascii="Simplified Arabic" w:hAnsi="Simplified Arabic" w:cs="Simplified Arabic"/>
          <w:b/>
          <w:bCs/>
          <w:sz w:val="28"/>
          <w:szCs w:val="28"/>
          <w:rtl/>
        </w:rPr>
      </w:pPr>
    </w:p>
    <w:p w:rsidR="006A6CF4" w:rsidRPr="007E7429" w:rsidRDefault="006A6CF4" w:rsidP="006A6CF4">
      <w:pPr>
        <w:tabs>
          <w:tab w:val="left" w:pos="900"/>
          <w:tab w:val="left" w:pos="1080"/>
        </w:tabs>
        <w:bidi/>
        <w:spacing w:after="0" w:line="240" w:lineRule="auto"/>
        <w:rPr>
          <w:rFonts w:ascii="Simplified Arabic" w:hAnsi="Simplified Arabic" w:cs="Simplified Arabic"/>
          <w:b/>
          <w:bCs/>
          <w:sz w:val="28"/>
          <w:szCs w:val="28"/>
        </w:rPr>
      </w:pPr>
    </w:p>
    <w:p w:rsidR="00845E9C" w:rsidRDefault="00845E9C" w:rsidP="008C396A">
      <w:pPr>
        <w:tabs>
          <w:tab w:val="left" w:pos="900"/>
          <w:tab w:val="left" w:pos="1080"/>
        </w:tabs>
        <w:bidi/>
        <w:spacing w:after="0" w:line="240" w:lineRule="auto"/>
        <w:rPr>
          <w:rFonts w:ascii="Simplified Arabic" w:hAnsi="Simplified Arabic" w:cs="Simplified Arabic"/>
          <w:b/>
          <w:bCs/>
          <w:sz w:val="28"/>
          <w:szCs w:val="28"/>
          <w:rtl/>
        </w:rPr>
      </w:pPr>
    </w:p>
    <w:p w:rsidR="00845E9C" w:rsidRDefault="00845E9C" w:rsidP="00845E9C">
      <w:pPr>
        <w:tabs>
          <w:tab w:val="left" w:pos="900"/>
          <w:tab w:val="left" w:pos="1080"/>
        </w:tabs>
        <w:bidi/>
        <w:spacing w:after="0" w:line="240" w:lineRule="auto"/>
        <w:rPr>
          <w:rFonts w:ascii="Simplified Arabic" w:hAnsi="Simplified Arabic" w:cs="Simplified Arabic"/>
          <w:b/>
          <w:bCs/>
          <w:sz w:val="28"/>
          <w:szCs w:val="28"/>
          <w:rtl/>
        </w:rPr>
      </w:pPr>
    </w:p>
    <w:p w:rsidR="00454FC0" w:rsidRPr="007E7429" w:rsidRDefault="00454FC0" w:rsidP="00845E9C">
      <w:pPr>
        <w:tabs>
          <w:tab w:val="left" w:pos="900"/>
          <w:tab w:val="left" w:pos="1080"/>
        </w:tabs>
        <w:bidi/>
        <w:spacing w:after="0" w:line="240" w:lineRule="auto"/>
        <w:rPr>
          <w:rFonts w:ascii="Simplified Arabic" w:hAnsi="Simplified Arabic" w:cs="Simplified Arabic"/>
          <w:b/>
          <w:bCs/>
          <w:sz w:val="28"/>
          <w:szCs w:val="28"/>
          <w:rtl/>
        </w:rPr>
      </w:pPr>
      <w:r w:rsidRPr="007E7429">
        <w:rPr>
          <w:rFonts w:ascii="Simplified Arabic" w:hAnsi="Simplified Arabic" w:cs="Simplified Arabic"/>
          <w:b/>
          <w:bCs/>
          <w:sz w:val="28"/>
          <w:szCs w:val="28"/>
          <w:rtl/>
        </w:rPr>
        <w:t>خامساً: المؤلفات:</w:t>
      </w:r>
    </w:p>
    <w:p w:rsidR="00454FC0" w:rsidRPr="007E7429" w:rsidRDefault="00454FC0" w:rsidP="00443AC2">
      <w:pPr>
        <w:pStyle w:val="ListParagraph"/>
        <w:numPr>
          <w:ilvl w:val="0"/>
          <w:numId w:val="7"/>
        </w:numPr>
        <w:tabs>
          <w:tab w:val="left" w:pos="900"/>
          <w:tab w:val="left" w:pos="1080"/>
        </w:tabs>
        <w:bidi/>
        <w:spacing w:after="0" w:line="240" w:lineRule="auto"/>
        <w:rPr>
          <w:rFonts w:ascii="Simplified Arabic" w:hAnsi="Simplified Arabic" w:cs="Simplified Arabic"/>
          <w:b/>
          <w:bCs/>
          <w:sz w:val="28"/>
          <w:szCs w:val="28"/>
          <w:rtl/>
        </w:rPr>
      </w:pPr>
      <w:r w:rsidRPr="007E7429">
        <w:rPr>
          <w:rFonts w:ascii="Simplified Arabic" w:hAnsi="Simplified Arabic" w:cs="Simplified Arabic"/>
          <w:b/>
          <w:bCs/>
          <w:sz w:val="28"/>
          <w:szCs w:val="28"/>
          <w:rtl/>
        </w:rPr>
        <w:t>الكتب:</w:t>
      </w:r>
    </w:p>
    <w:p w:rsidR="00454FC0" w:rsidRPr="007E7429" w:rsidRDefault="00454FC0" w:rsidP="00443AC2">
      <w:pPr>
        <w:pStyle w:val="ListParagraph"/>
        <w:numPr>
          <w:ilvl w:val="0"/>
          <w:numId w:val="6"/>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ملكية الأراضي في فلسطين 1918-1948، مؤسسة الأسوار، عكا 1996.</w:t>
      </w:r>
      <w:r w:rsidR="00E627F4">
        <w:rPr>
          <w:rFonts w:ascii="Simplified Arabic" w:hAnsi="Simplified Arabic" w:cs="Simplified Arabic" w:hint="cs"/>
          <w:b/>
          <w:bCs/>
          <w:sz w:val="28"/>
          <w:szCs w:val="28"/>
          <w:rtl/>
        </w:rPr>
        <w:t xml:space="preserve"> وصدرت الطبعة الثانية منه عن دار دجلة ببغداد عام 2020 .</w:t>
      </w:r>
    </w:p>
    <w:p w:rsidR="00454FC0" w:rsidRPr="007E7429" w:rsidRDefault="00454FC0" w:rsidP="00102B37">
      <w:pPr>
        <w:pStyle w:val="ListParagraph"/>
        <w:numPr>
          <w:ilvl w:val="0"/>
          <w:numId w:val="6"/>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وقف أبو مدين الغوث في القدس الشريف 720هـ/1320م. منشورات وزارة الثقافة الجزائرية، 2009 </w:t>
      </w:r>
    </w:p>
    <w:p w:rsidR="00454FC0" w:rsidRDefault="00454FC0" w:rsidP="00E627F4">
      <w:pPr>
        <w:pStyle w:val="ListParagraph"/>
        <w:numPr>
          <w:ilvl w:val="0"/>
          <w:numId w:val="6"/>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دفتر الصرة السلطانية ل</w:t>
      </w:r>
      <w:r w:rsidR="00E627F4">
        <w:rPr>
          <w:rFonts w:ascii="Simplified Arabic" w:hAnsi="Simplified Arabic" w:cs="Simplified Arabic" w:hint="cs"/>
          <w:b/>
          <w:bCs/>
          <w:sz w:val="28"/>
          <w:szCs w:val="28"/>
          <w:rtl/>
        </w:rPr>
        <w:t>أ</w:t>
      </w:r>
      <w:r w:rsidRPr="007E7429">
        <w:rPr>
          <w:rFonts w:ascii="Simplified Arabic" w:hAnsi="Simplified Arabic" w:cs="Simplified Arabic"/>
          <w:b/>
          <w:bCs/>
          <w:sz w:val="28"/>
          <w:szCs w:val="28"/>
          <w:rtl/>
        </w:rPr>
        <w:t>هالي القدس الشريف لسنة 1282ه /1865م ،مركز الأبحاث ,منظمة التحرير الفلسطينية ,2013</w:t>
      </w:r>
    </w:p>
    <w:p w:rsidR="003B1614" w:rsidRDefault="003B1614" w:rsidP="00E627F4">
      <w:pPr>
        <w:pStyle w:val="ListParagraph"/>
        <w:numPr>
          <w:ilvl w:val="0"/>
          <w:numId w:val="6"/>
        </w:numPr>
        <w:tabs>
          <w:tab w:val="left" w:pos="900"/>
          <w:tab w:val="left" w:pos="1080"/>
        </w:tabs>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التاريخ الاقتصادي للقدس العثمانية ، دار </w:t>
      </w:r>
      <w:r w:rsidR="00E627F4">
        <w:rPr>
          <w:rFonts w:ascii="Simplified Arabic" w:hAnsi="Simplified Arabic" w:cs="Simplified Arabic" w:hint="cs"/>
          <w:b/>
          <w:bCs/>
          <w:sz w:val="28"/>
          <w:szCs w:val="28"/>
          <w:rtl/>
        </w:rPr>
        <w:t xml:space="preserve">دجلة </w:t>
      </w:r>
      <w:r>
        <w:rPr>
          <w:rFonts w:ascii="Simplified Arabic" w:hAnsi="Simplified Arabic" w:cs="Simplified Arabic" w:hint="cs"/>
          <w:b/>
          <w:bCs/>
          <w:sz w:val="28"/>
          <w:szCs w:val="28"/>
          <w:rtl/>
        </w:rPr>
        <w:t>للنشر والتوزيع ،</w:t>
      </w:r>
      <w:r w:rsidR="00E627F4">
        <w:rPr>
          <w:rFonts w:ascii="Simplified Arabic" w:hAnsi="Simplified Arabic" w:cs="Simplified Arabic" w:hint="cs"/>
          <w:b/>
          <w:bCs/>
          <w:sz w:val="28"/>
          <w:szCs w:val="28"/>
          <w:rtl/>
        </w:rPr>
        <w:t xml:space="preserve">بغداد </w:t>
      </w:r>
      <w:r>
        <w:rPr>
          <w:rFonts w:ascii="Simplified Arabic" w:hAnsi="Simplified Arabic" w:cs="Simplified Arabic" w:hint="cs"/>
          <w:b/>
          <w:bCs/>
          <w:sz w:val="28"/>
          <w:szCs w:val="28"/>
          <w:rtl/>
        </w:rPr>
        <w:t xml:space="preserve"> ، 20</w:t>
      </w:r>
      <w:r w:rsidR="00E627F4">
        <w:rPr>
          <w:rFonts w:ascii="Simplified Arabic" w:hAnsi="Simplified Arabic" w:cs="Simplified Arabic" w:hint="cs"/>
          <w:b/>
          <w:bCs/>
          <w:sz w:val="28"/>
          <w:szCs w:val="28"/>
          <w:rtl/>
        </w:rPr>
        <w:t>20</w:t>
      </w:r>
      <w:r>
        <w:rPr>
          <w:rFonts w:ascii="Simplified Arabic" w:hAnsi="Simplified Arabic" w:cs="Simplified Arabic" w:hint="cs"/>
          <w:b/>
          <w:bCs/>
          <w:sz w:val="28"/>
          <w:szCs w:val="28"/>
          <w:rtl/>
        </w:rPr>
        <w:t>.</w:t>
      </w:r>
    </w:p>
    <w:p w:rsidR="003B1614" w:rsidRPr="007E7429" w:rsidRDefault="003B1614" w:rsidP="00E627F4">
      <w:pPr>
        <w:pStyle w:val="ListParagraph"/>
        <w:numPr>
          <w:ilvl w:val="0"/>
          <w:numId w:val="6"/>
        </w:numPr>
        <w:tabs>
          <w:tab w:val="left" w:pos="900"/>
          <w:tab w:val="left" w:pos="1080"/>
        </w:tabs>
        <w:bidi/>
        <w:spacing w:after="0" w:line="240" w:lineRule="auto"/>
        <w:rPr>
          <w:rFonts w:ascii="Simplified Arabic" w:hAnsi="Simplified Arabic" w:cs="Simplified Arabic"/>
          <w:b/>
          <w:bCs/>
          <w:sz w:val="28"/>
          <w:szCs w:val="28"/>
        </w:rPr>
      </w:pPr>
      <w:r>
        <w:rPr>
          <w:rFonts w:ascii="Simplified Arabic" w:hAnsi="Simplified Arabic" w:cs="Simplified Arabic" w:hint="cs"/>
          <w:b/>
          <w:bCs/>
          <w:sz w:val="28"/>
          <w:szCs w:val="28"/>
          <w:rtl/>
        </w:rPr>
        <w:t>التاريخ الاجتماعي للقدس العثمانية ، دار</w:t>
      </w:r>
      <w:r w:rsidR="00A703F8">
        <w:rPr>
          <w:rFonts w:ascii="Simplified Arabic" w:hAnsi="Simplified Arabic" w:cs="Simplified Arabic" w:hint="cs"/>
          <w:b/>
          <w:bCs/>
          <w:sz w:val="28"/>
          <w:szCs w:val="28"/>
          <w:rtl/>
        </w:rPr>
        <w:t xml:space="preserve"> </w:t>
      </w:r>
      <w:r w:rsidR="00E627F4">
        <w:rPr>
          <w:rFonts w:ascii="Simplified Arabic" w:hAnsi="Simplified Arabic" w:cs="Simplified Arabic" w:hint="cs"/>
          <w:b/>
          <w:bCs/>
          <w:sz w:val="28"/>
          <w:szCs w:val="28"/>
          <w:rtl/>
        </w:rPr>
        <w:t xml:space="preserve">دجلة </w:t>
      </w:r>
      <w:r>
        <w:rPr>
          <w:rFonts w:ascii="Simplified Arabic" w:hAnsi="Simplified Arabic" w:cs="Simplified Arabic" w:hint="cs"/>
          <w:b/>
          <w:bCs/>
          <w:sz w:val="28"/>
          <w:szCs w:val="28"/>
          <w:rtl/>
        </w:rPr>
        <w:t xml:space="preserve"> للنشر والتوزيع ، </w:t>
      </w:r>
      <w:r w:rsidR="00E627F4">
        <w:rPr>
          <w:rFonts w:ascii="Simplified Arabic" w:hAnsi="Simplified Arabic" w:cs="Simplified Arabic" w:hint="cs"/>
          <w:b/>
          <w:bCs/>
          <w:sz w:val="28"/>
          <w:szCs w:val="28"/>
          <w:rtl/>
        </w:rPr>
        <w:t xml:space="preserve">بغداد </w:t>
      </w:r>
      <w:r>
        <w:rPr>
          <w:rFonts w:ascii="Simplified Arabic" w:hAnsi="Simplified Arabic" w:cs="Simplified Arabic" w:hint="cs"/>
          <w:b/>
          <w:bCs/>
          <w:sz w:val="28"/>
          <w:szCs w:val="28"/>
          <w:rtl/>
        </w:rPr>
        <w:t>، 20</w:t>
      </w:r>
      <w:r w:rsidR="00E627F4">
        <w:rPr>
          <w:rFonts w:ascii="Simplified Arabic" w:hAnsi="Simplified Arabic" w:cs="Simplified Arabic" w:hint="cs"/>
          <w:b/>
          <w:bCs/>
          <w:sz w:val="28"/>
          <w:szCs w:val="28"/>
          <w:rtl/>
        </w:rPr>
        <w:t>20</w:t>
      </w:r>
      <w:r>
        <w:rPr>
          <w:rFonts w:ascii="Simplified Arabic" w:hAnsi="Simplified Arabic" w:cs="Simplified Arabic" w:hint="cs"/>
          <w:b/>
          <w:bCs/>
          <w:sz w:val="28"/>
          <w:szCs w:val="28"/>
          <w:rtl/>
        </w:rPr>
        <w:t xml:space="preserve"> .</w:t>
      </w:r>
    </w:p>
    <w:p w:rsidR="00454FC0" w:rsidRPr="007E7429" w:rsidRDefault="00454FC0" w:rsidP="00443AC2">
      <w:pPr>
        <w:pStyle w:val="ListParagraph"/>
        <w:numPr>
          <w:ilvl w:val="0"/>
          <w:numId w:val="7"/>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المقررات المدرسية في مدارس السلطة الوطنية الفلسطينية:</w:t>
      </w:r>
    </w:p>
    <w:p w:rsidR="00454FC0" w:rsidRPr="007E7429" w:rsidRDefault="00454FC0" w:rsidP="00443AC2">
      <w:pPr>
        <w:pStyle w:val="ListParagraph"/>
        <w:numPr>
          <w:ilvl w:val="0"/>
          <w:numId w:val="8"/>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رئيس فريق تأليف منهاج التربية الوطنية للصف التاسع الأساسي.</w:t>
      </w:r>
    </w:p>
    <w:p w:rsidR="00454FC0" w:rsidRPr="007E7429" w:rsidRDefault="00454FC0" w:rsidP="00443AC2">
      <w:pPr>
        <w:pStyle w:val="ListParagraph"/>
        <w:numPr>
          <w:ilvl w:val="0"/>
          <w:numId w:val="8"/>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 فريق تأليف منهاج التاريخ للصف العاشر.</w:t>
      </w:r>
    </w:p>
    <w:p w:rsidR="00454FC0" w:rsidRPr="007E7429" w:rsidRDefault="00454FC0" w:rsidP="00443AC2">
      <w:pPr>
        <w:pStyle w:val="ListParagraph"/>
        <w:numPr>
          <w:ilvl w:val="0"/>
          <w:numId w:val="8"/>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عضو فريق تأليف منهاج التاريخ للصف الثاني عشر.</w:t>
      </w:r>
    </w:p>
    <w:p w:rsidR="00454FC0" w:rsidRPr="007E7429" w:rsidRDefault="00454FC0" w:rsidP="008C396A">
      <w:pPr>
        <w:pStyle w:val="ListParagraph"/>
        <w:numPr>
          <w:ilvl w:val="0"/>
          <w:numId w:val="8"/>
        </w:numPr>
        <w:tabs>
          <w:tab w:val="left" w:pos="900"/>
          <w:tab w:val="left" w:pos="1080"/>
        </w:tabs>
        <w:bidi/>
        <w:spacing w:after="0" w:line="240" w:lineRule="auto"/>
        <w:rPr>
          <w:rFonts w:ascii="Simplified Arabic" w:hAnsi="Simplified Arabic" w:cs="Simplified Arabic"/>
          <w:b/>
          <w:bCs/>
          <w:sz w:val="28"/>
          <w:szCs w:val="28"/>
        </w:rPr>
      </w:pPr>
      <w:r w:rsidRPr="007E7429">
        <w:rPr>
          <w:rFonts w:ascii="Simplified Arabic" w:hAnsi="Simplified Arabic" w:cs="Simplified Arabic"/>
          <w:b/>
          <w:bCs/>
          <w:sz w:val="28"/>
          <w:szCs w:val="28"/>
          <w:rtl/>
        </w:rPr>
        <w:t>تحكيم مخطوط الخطوط العريضة لمبحث التاريخ للصفوف الحادي عشر والثاني عشر.</w:t>
      </w:r>
    </w:p>
    <w:p w:rsidR="00454FC0" w:rsidRPr="00845E9C" w:rsidRDefault="00454FC0" w:rsidP="00845E9C">
      <w:pPr>
        <w:pStyle w:val="ListParagraph"/>
        <w:numPr>
          <w:ilvl w:val="0"/>
          <w:numId w:val="8"/>
        </w:numPr>
        <w:tabs>
          <w:tab w:val="left" w:pos="900"/>
          <w:tab w:val="left" w:pos="1080"/>
        </w:tabs>
        <w:bidi/>
        <w:spacing w:after="0" w:line="240" w:lineRule="auto"/>
        <w:rPr>
          <w:rFonts w:ascii="Simplified Arabic" w:hAnsi="Simplified Arabic" w:cs="Simplified Arabic"/>
          <w:b/>
          <w:bCs/>
          <w:sz w:val="28"/>
          <w:szCs w:val="28"/>
          <w:rtl/>
        </w:rPr>
      </w:pPr>
      <w:r w:rsidRPr="007E7429">
        <w:rPr>
          <w:rFonts w:ascii="Simplified Arabic" w:hAnsi="Simplified Arabic" w:cs="Simplified Arabic"/>
          <w:b/>
          <w:bCs/>
          <w:sz w:val="28"/>
          <w:szCs w:val="28"/>
          <w:rtl/>
        </w:rPr>
        <w:t>تحرير مخطوط كتاب التاريخ العربي الحديث والمعاصر للصف التاسع الأساسي.</w:t>
      </w:r>
    </w:p>
    <w:p w:rsidR="00454FC0" w:rsidRPr="007E7429" w:rsidRDefault="00454FC0" w:rsidP="001D1B5C">
      <w:pPr>
        <w:bidi/>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سادساً: المؤتمرات والندوات العلمية :-</w:t>
      </w:r>
    </w:p>
    <w:p w:rsidR="00845E9C" w:rsidRPr="00845E9C"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المشاركة </w:t>
      </w:r>
      <w:r w:rsidR="007E5977">
        <w:rPr>
          <w:rFonts w:ascii="Simplified Arabic" w:hAnsi="Simplified Arabic" w:cs="Simplified Arabic" w:hint="cs"/>
          <w:b/>
          <w:bCs/>
          <w:sz w:val="28"/>
          <w:szCs w:val="28"/>
          <w:rtl/>
        </w:rPr>
        <w:t xml:space="preserve">في مؤتمر </w:t>
      </w:r>
      <w:r w:rsidRPr="007E7429">
        <w:rPr>
          <w:rFonts w:ascii="Simplified Arabic" w:hAnsi="Simplified Arabic" w:cs="Simplified Arabic"/>
          <w:b/>
          <w:bCs/>
          <w:sz w:val="28"/>
          <w:szCs w:val="28"/>
          <w:rtl/>
        </w:rPr>
        <w:t>المؤرخون النابلسيون في العصر الحديث، جامعة النجاح الوطنية، 26/4/2000، عنوان الورقة "الآراء السياسية للمؤرخ أكرم زعيتر 1939-1945.</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المشاركة </w:t>
      </w:r>
      <w:r w:rsidR="007E5977">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المؤتمر الدولي الذي انعقد بمدينة تكريت بالعراق تحت اشراف جامعة تكريت والاتحاد العام للمؤرخين العرب بعنوان "الجهاد المقدس طريقنا للتحرير" خلال الفترة 2-3/10/2001. عنوان الورقة "سياسة الانتداب البريطاني تجاه مدينة القدس" 1920-1945.</w:t>
      </w:r>
    </w:p>
    <w:p w:rsidR="00454FC0" w:rsidRPr="007E7429" w:rsidRDefault="00454FC0" w:rsidP="008C0304">
      <w:pPr>
        <w:pStyle w:val="ListParagraph"/>
        <w:numPr>
          <w:ilvl w:val="0"/>
          <w:numId w:val="11"/>
        </w:numPr>
        <w:tabs>
          <w:tab w:val="right" w:pos="353"/>
        </w:tabs>
        <w:bidi/>
        <w:ind w:left="35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 ندوة (المملكة العربية السعودية و فلسطين – علاقة التاريخ والمصير )،</w:t>
      </w:r>
      <w:r w:rsidR="007E5977">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الرياض، السعودية،  عنوان الورقة (موقف الملك عبد العزيز تجاه  ال</w:t>
      </w:r>
      <w:r w:rsidR="009718B1" w:rsidRPr="007E7429">
        <w:rPr>
          <w:rFonts w:ascii="Simplified Arabic" w:hAnsi="Simplified Arabic" w:cs="Simplified Arabic"/>
          <w:b/>
          <w:bCs/>
          <w:sz w:val="28"/>
          <w:szCs w:val="28"/>
          <w:rtl/>
        </w:rPr>
        <w:t>قضية الفلسط</w:t>
      </w:r>
      <w:r w:rsidR="007E5977">
        <w:rPr>
          <w:rFonts w:ascii="Simplified Arabic" w:hAnsi="Simplified Arabic" w:cs="Simplified Arabic" w:hint="cs"/>
          <w:b/>
          <w:bCs/>
          <w:sz w:val="28"/>
          <w:szCs w:val="28"/>
          <w:rtl/>
        </w:rPr>
        <w:t>ي</w:t>
      </w:r>
      <w:r w:rsidR="009718B1" w:rsidRPr="007E7429">
        <w:rPr>
          <w:rFonts w:ascii="Simplified Arabic" w:hAnsi="Simplified Arabic" w:cs="Simplified Arabic"/>
          <w:b/>
          <w:bCs/>
          <w:sz w:val="28"/>
          <w:szCs w:val="28"/>
          <w:rtl/>
        </w:rPr>
        <w:t xml:space="preserve">نية ) 23 نيسان 2001 </w:t>
      </w:r>
      <w:r w:rsidR="009718B1" w:rsidRPr="007E7429">
        <w:rPr>
          <w:rFonts w:ascii="Simplified Arabic" w:hAnsi="Simplified Arabic" w:cs="Simplified Arabic" w:hint="cs"/>
          <w:b/>
          <w:bCs/>
          <w:sz w:val="28"/>
          <w:szCs w:val="28"/>
          <w:rtl/>
        </w:rPr>
        <w:t>.</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lastRenderedPageBreak/>
        <w:t xml:space="preserve"> المشاركة </w:t>
      </w:r>
      <w:r w:rsidR="007E5977">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 xml:space="preserve">ندوة ( يوم القدس  )  </w:t>
      </w:r>
      <w:r w:rsidR="007E5977">
        <w:rPr>
          <w:rFonts w:ascii="Simplified Arabic" w:hAnsi="Simplified Arabic" w:cs="Simplified Arabic" w:hint="cs"/>
          <w:b/>
          <w:bCs/>
          <w:sz w:val="28"/>
          <w:szCs w:val="28"/>
          <w:rtl/>
        </w:rPr>
        <w:t>أ</w:t>
      </w:r>
      <w:r w:rsidRPr="007E7429">
        <w:rPr>
          <w:rFonts w:ascii="Simplified Arabic" w:hAnsi="Simplified Arabic" w:cs="Simplified Arabic"/>
          <w:b/>
          <w:bCs/>
          <w:sz w:val="28"/>
          <w:szCs w:val="28"/>
          <w:rtl/>
        </w:rPr>
        <w:t>بحاث الندوة السادسة  1996 عمان ، القدس في ضوء قرارات اللجان البريطانية والدولية  1917 -1947 .</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 ندوة الوثائق التاريخية للقدس / </w:t>
      </w:r>
      <w:r w:rsidR="007E5977">
        <w:rPr>
          <w:rFonts w:ascii="Simplified Arabic" w:hAnsi="Simplified Arabic" w:cs="Simplified Arabic" w:hint="cs"/>
          <w:b/>
          <w:bCs/>
          <w:sz w:val="28"/>
          <w:szCs w:val="28"/>
          <w:rtl/>
        </w:rPr>
        <w:t>أ</w:t>
      </w:r>
      <w:r w:rsidR="007E5977">
        <w:rPr>
          <w:rFonts w:ascii="Simplified Arabic" w:hAnsi="Simplified Arabic" w:cs="Simplified Arabic"/>
          <w:b/>
          <w:bCs/>
          <w:sz w:val="28"/>
          <w:szCs w:val="28"/>
          <w:rtl/>
        </w:rPr>
        <w:t xml:space="preserve">همية </w:t>
      </w:r>
      <w:r w:rsidRPr="007E7429">
        <w:rPr>
          <w:rFonts w:ascii="Simplified Arabic" w:hAnsi="Simplified Arabic" w:cs="Simplified Arabic"/>
          <w:b/>
          <w:bCs/>
          <w:sz w:val="28"/>
          <w:szCs w:val="28"/>
          <w:rtl/>
        </w:rPr>
        <w:t>سجلا</w:t>
      </w:r>
      <w:r w:rsidR="007E5977">
        <w:rPr>
          <w:rFonts w:ascii="Simplified Arabic" w:hAnsi="Simplified Arabic" w:cs="Simplified Arabic"/>
          <w:b/>
          <w:bCs/>
          <w:sz w:val="28"/>
          <w:szCs w:val="28"/>
          <w:rtl/>
        </w:rPr>
        <w:t xml:space="preserve">ت محكمة القدس الشرعية في تاريخ </w:t>
      </w:r>
      <w:r w:rsidRPr="007E7429">
        <w:rPr>
          <w:rFonts w:ascii="Simplified Arabic" w:hAnsi="Simplified Arabic" w:cs="Simplified Arabic"/>
          <w:b/>
          <w:bCs/>
          <w:sz w:val="28"/>
          <w:szCs w:val="28"/>
          <w:rtl/>
        </w:rPr>
        <w:t>القدس  نظمتها دار الكتب والوثائق القومية في مصر- حزيران 2005 .</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 المشاركة في الندوة الدولية بعنوان (دمشق في التاريخ ) التي عقدت برحاب جامعة دمشق في الفترة ما بين 20-24 /11/2006 – عنوان الورقة (مظاهر اقتصادية في مدينة دمشق في منتصف القرن الثامن عشر 1741-1762 م ) من خلال مذكرات احمد البديري الحلاق.</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 المشاركة في المؤتمر الدولي لتاريخ بلاد الشام الاوقاف في بلاد الشام منذ الفتح العربي الاسلامي الى نهاية القرن العشرين – المنعقد في عمان خلال الفترة 10-14 ايلول 2006 عنوان الورقة ( وقفية احمد باشا الجزار في عكا – دراسة تحليلية 1200 /1786م .</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المؤتمر الدولي بعنوان (   تراث القدس – ذاكرة المكان والانسان )، الذي عقد بالقاهرة 15- 16 /11/2006 عنوان الورقة  قراءة </w:t>
      </w:r>
      <w:r w:rsidR="007E5977">
        <w:rPr>
          <w:rFonts w:ascii="Simplified Arabic" w:hAnsi="Simplified Arabic" w:cs="Simplified Arabic" w:hint="cs"/>
          <w:b/>
          <w:bCs/>
          <w:sz w:val="28"/>
          <w:szCs w:val="28"/>
          <w:rtl/>
        </w:rPr>
        <w:t>ف</w:t>
      </w:r>
      <w:r w:rsidRPr="007E7429">
        <w:rPr>
          <w:rFonts w:ascii="Simplified Arabic" w:hAnsi="Simplified Arabic" w:cs="Simplified Arabic"/>
          <w:b/>
          <w:bCs/>
          <w:sz w:val="28"/>
          <w:szCs w:val="28"/>
          <w:rtl/>
        </w:rPr>
        <w:t>ي مخطوط موانح الأنس برحلتي  لوادي القدس لمصطفى اسعد اللقيمي .</w:t>
      </w:r>
    </w:p>
    <w:p w:rsidR="00454FC0" w:rsidRPr="007E7429" w:rsidRDefault="00454FC0" w:rsidP="007E5977">
      <w:pPr>
        <w:pStyle w:val="ListParagraph"/>
        <w:numPr>
          <w:ilvl w:val="0"/>
          <w:numId w:val="11"/>
        </w:numPr>
        <w:tabs>
          <w:tab w:val="right" w:pos="353"/>
        </w:tabs>
        <w:bidi/>
        <w:ind w:left="35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 المشاركة </w:t>
      </w:r>
      <w:r w:rsidR="007E5977">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المؤتمر الدولي الرابع للقاء ( تصوف  - ثقافة – موسيقى ) الفترة ما بين 9- 11 /9/2007   العاصمة الجزائر</w:t>
      </w:r>
      <w:r w:rsidR="007E5977">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عنوان الورقة ( حارة المغاربة وصلتها بالغوث الصوفي ابو مدين شعيب ).</w:t>
      </w:r>
    </w:p>
    <w:p w:rsidR="00845E9C" w:rsidRPr="007E7429" w:rsidRDefault="00454FC0" w:rsidP="007E5977">
      <w:pPr>
        <w:tabs>
          <w:tab w:val="right" w:pos="353"/>
        </w:tabs>
        <w:bidi/>
        <w:ind w:left="353"/>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10 – المشاركة </w:t>
      </w:r>
      <w:r w:rsidR="007E5977">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المؤتمر الدولي الخامس للقاء ( تصوف  - ثقافة – موسيقى) 14 – 17 /12/2008 بولاية تيزي وزو بالجزائر عنوان الورقة ( منهجية الرحالة الصوفي عبد الغني النابلسي في رحلته المسماة (الحضرة الأنسية في الرحلة القدسية ) .</w:t>
      </w:r>
    </w:p>
    <w:p w:rsidR="00454FC0" w:rsidRPr="007E7429" w:rsidRDefault="00454FC0" w:rsidP="007E5977">
      <w:pPr>
        <w:tabs>
          <w:tab w:val="right" w:pos="353"/>
        </w:tabs>
        <w:bidi/>
        <w:ind w:left="353"/>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11- المشاركة</w:t>
      </w:r>
      <w:bookmarkStart w:id="0" w:name="_GoBack"/>
      <w:bookmarkEnd w:id="0"/>
      <w:r w:rsidRPr="007E7429">
        <w:rPr>
          <w:rFonts w:ascii="Simplified Arabic" w:hAnsi="Simplified Arabic" w:cs="Simplified Arabic"/>
          <w:b/>
          <w:bCs/>
          <w:sz w:val="28"/>
          <w:szCs w:val="28"/>
          <w:rtl/>
        </w:rPr>
        <w:t xml:space="preserve"> </w:t>
      </w:r>
      <w:r w:rsidR="007E5977">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مؤتمر القدس الدولي بعنوان (هوية القدس الثقافية بين الاصالة والتهويد ) الذي عقدته وزارة الاوقاف الاسلامية بمدينة رام الله خلال الفترة 27-28 حزيران2009    ضمن احتفالية القدس عاصمة الثقافة العربية عنوان الورقة : المكانة الاجتماعية للمرأة المسلمة في مدينة القدس خلال النصف الثاني من القرن التاسع عشر .</w:t>
      </w:r>
    </w:p>
    <w:p w:rsidR="00454FC0" w:rsidRPr="007E7429" w:rsidRDefault="00454FC0" w:rsidP="007E5977">
      <w:pPr>
        <w:tabs>
          <w:tab w:val="right" w:pos="353"/>
        </w:tabs>
        <w:bidi/>
        <w:ind w:left="353"/>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12- المشاركة </w:t>
      </w:r>
      <w:r w:rsidR="007E5977">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المؤتمر الدولي للقدس ضمن احتفالية الاردن بالقدس عاصمة الثقافة العربية المنعقد في عمان خلال الفترة 4-7 /10/2009 ، الذي نظمته وزارة الثقافة الاردنية. عنوان الورقة ( النشاط الاقتصادي للمرأة المقدسية 1850-1900).</w:t>
      </w:r>
    </w:p>
    <w:p w:rsidR="00454FC0" w:rsidRPr="007E7429" w:rsidRDefault="007E5977" w:rsidP="00985B8A">
      <w:pPr>
        <w:tabs>
          <w:tab w:val="right" w:pos="353"/>
        </w:tabs>
        <w:bidi/>
        <w:ind w:left="353"/>
        <w:jc w:val="both"/>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13- المشاركة</w:t>
      </w:r>
      <w:r>
        <w:rPr>
          <w:rFonts w:ascii="Simplified Arabic" w:hAnsi="Simplified Arabic" w:cs="Simplified Arabic" w:hint="cs"/>
          <w:b/>
          <w:bCs/>
          <w:sz w:val="28"/>
          <w:szCs w:val="28"/>
          <w:rtl/>
        </w:rPr>
        <w:t xml:space="preserve"> في </w:t>
      </w:r>
      <w:r w:rsidR="00454FC0" w:rsidRPr="007E7429">
        <w:rPr>
          <w:rFonts w:ascii="Simplified Arabic" w:hAnsi="Simplified Arabic" w:cs="Simplified Arabic"/>
          <w:b/>
          <w:bCs/>
          <w:sz w:val="28"/>
          <w:szCs w:val="28"/>
          <w:rtl/>
        </w:rPr>
        <w:t xml:space="preserve"> الندوة الدولية بعنوان، التاريخ والقانون – التقاطعات المعرفية والاهتمامات المشتركة  اعمال مهداة لل</w:t>
      </w:r>
      <w:r w:rsidR="00985B8A">
        <w:rPr>
          <w:rFonts w:ascii="Simplified Arabic" w:hAnsi="Simplified Arabic" w:cs="Simplified Arabic" w:hint="cs"/>
          <w:b/>
          <w:bCs/>
          <w:sz w:val="28"/>
          <w:szCs w:val="28"/>
          <w:rtl/>
        </w:rPr>
        <w:t>أ</w:t>
      </w:r>
      <w:r w:rsidR="00454FC0" w:rsidRPr="007E7429">
        <w:rPr>
          <w:rFonts w:ascii="Simplified Arabic" w:hAnsi="Simplified Arabic" w:cs="Simplified Arabic"/>
          <w:b/>
          <w:bCs/>
          <w:sz w:val="28"/>
          <w:szCs w:val="28"/>
          <w:rtl/>
        </w:rPr>
        <w:t>ستاذ الدكتور محمود اسماعيل التي انعقدت بجامعة مولاي اسماعيل في مكناس بالمغرب العربي خلال الفترة 3-5 /11/2009 . عنوان الورقة حائط البراق الشريف.</w:t>
      </w:r>
    </w:p>
    <w:p w:rsidR="00454FC0" w:rsidRPr="007E7429" w:rsidRDefault="00454FC0" w:rsidP="00985B8A">
      <w:pPr>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14- القاء محاضرتين ال</w:t>
      </w:r>
      <w:r w:rsidR="00985B8A">
        <w:rPr>
          <w:rFonts w:ascii="Simplified Arabic" w:hAnsi="Simplified Arabic" w:cs="Simplified Arabic" w:hint="cs"/>
          <w:b/>
          <w:bCs/>
          <w:sz w:val="28"/>
          <w:szCs w:val="28"/>
          <w:rtl/>
        </w:rPr>
        <w:t>أ</w:t>
      </w:r>
      <w:r w:rsidRPr="007E7429">
        <w:rPr>
          <w:rFonts w:ascii="Simplified Arabic" w:hAnsi="Simplified Arabic" w:cs="Simplified Arabic"/>
          <w:b/>
          <w:bCs/>
          <w:sz w:val="28"/>
          <w:szCs w:val="28"/>
          <w:rtl/>
        </w:rPr>
        <w:t xml:space="preserve">ولى بعنوان ( أهمية سجلات محكمة القدس الشرعية في القرنين 18و19) والثانية بعنوان (تطبيقات على فهرسة السجلات الشرعية في القدس القرن 18 و 19 ) وذلك ضمن </w:t>
      </w:r>
      <w:r w:rsidR="00985B8A">
        <w:rPr>
          <w:rFonts w:ascii="Simplified Arabic" w:hAnsi="Simplified Arabic" w:cs="Simplified Arabic" w:hint="cs"/>
          <w:b/>
          <w:bCs/>
          <w:sz w:val="28"/>
          <w:szCs w:val="28"/>
          <w:rtl/>
        </w:rPr>
        <w:t>أ</w:t>
      </w:r>
      <w:r w:rsidRPr="007E7429">
        <w:rPr>
          <w:rFonts w:ascii="Simplified Arabic" w:hAnsi="Simplified Arabic" w:cs="Simplified Arabic"/>
          <w:b/>
          <w:bCs/>
          <w:sz w:val="28"/>
          <w:szCs w:val="28"/>
          <w:rtl/>
        </w:rPr>
        <w:t>عمال الدورة السابعة في فهرسة المخطوطات والوثائق  والسجلات الشرعية والدفاتر العثمانية التي نظمتها مؤسسة الفرقان للتراث الاسلامي  بلندن بالتعاون مع مركز الوثائق والمخطوطات بالجامعة الاردنية بعمان المنعقدة في رحاب الجامعة الاردنية خلال الفترة 6-22 /12/2009 .</w:t>
      </w:r>
    </w:p>
    <w:p w:rsidR="00454FC0" w:rsidRPr="007E7429" w:rsidRDefault="00454FC0" w:rsidP="00985B8A">
      <w:pPr>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15- 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المؤتمر الذي عقد بالقاهرة بتنظيم الجمعية المصرية التاريخية بعنوان ( البدو في الوطن العربي )خلال الفترة 6 – 8 نيسان 2010 وعنوان ورقة العمل (البدو في فلسطين اواخر العهد العثماني ) .</w:t>
      </w:r>
    </w:p>
    <w:p w:rsidR="00454FC0" w:rsidRPr="007E7429" w:rsidRDefault="00454FC0" w:rsidP="00985B8A">
      <w:pPr>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16.المشاركة</w:t>
      </w:r>
      <w:r w:rsidR="00985B8A">
        <w:rPr>
          <w:rFonts w:ascii="Simplified Arabic" w:hAnsi="Simplified Arabic" w:cs="Simplified Arabic" w:hint="cs"/>
          <w:b/>
          <w:bCs/>
          <w:sz w:val="28"/>
          <w:szCs w:val="28"/>
          <w:rtl/>
        </w:rPr>
        <w:t xml:space="preserve"> في </w:t>
      </w:r>
      <w:r w:rsidRPr="007E7429">
        <w:rPr>
          <w:rFonts w:ascii="Simplified Arabic" w:hAnsi="Simplified Arabic" w:cs="Simplified Arabic"/>
          <w:b/>
          <w:bCs/>
          <w:sz w:val="28"/>
          <w:szCs w:val="28"/>
          <w:rtl/>
        </w:rPr>
        <w:t xml:space="preserve"> المؤتمر الذي عقد بالقاهرة تحت اشراف الاتحاد العام للآثاريين العرب خلال الفترة 14/10/2011 -17/10/2011 بورقة عمل بعنوان العمران في مدينة القدس أواخر العهد العثماني.</w:t>
      </w:r>
    </w:p>
    <w:p w:rsidR="00454FC0" w:rsidRPr="007E7429" w:rsidRDefault="00454FC0" w:rsidP="00985B8A">
      <w:pPr>
        <w:pStyle w:val="ListParagraph"/>
        <w:numPr>
          <w:ilvl w:val="0"/>
          <w:numId w:val="12"/>
        </w:numPr>
        <w:bidi/>
        <w:ind w:left="26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المشاركة </w:t>
      </w:r>
      <w:r w:rsidR="00985B8A">
        <w:rPr>
          <w:rFonts w:ascii="Simplified Arabic" w:hAnsi="Simplified Arabic" w:cs="Simplified Arabic" w:hint="cs"/>
          <w:b/>
          <w:bCs/>
          <w:sz w:val="28"/>
          <w:szCs w:val="28"/>
          <w:rtl/>
        </w:rPr>
        <w:t xml:space="preserve"> في </w:t>
      </w:r>
      <w:r w:rsidRPr="007E7429">
        <w:rPr>
          <w:rFonts w:ascii="Simplified Arabic" w:hAnsi="Simplified Arabic" w:cs="Simplified Arabic"/>
          <w:b/>
          <w:bCs/>
          <w:sz w:val="28"/>
          <w:szCs w:val="28"/>
          <w:rtl/>
        </w:rPr>
        <w:t>المؤتمر</w:t>
      </w:r>
      <w:r w:rsidR="00985B8A">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الدولي بعنوان الغوث ابي مدين وطرق الايمان الذي انعقد بمدينة تلمسان بالجزائر من قبل جامعة أبي بكر بلقايد في الفترة ما بين 18-21 كانون ثاني 2011 بورقة علمية بعنوان دور المغاربة في التصدي للحروب الصليبية.</w:t>
      </w:r>
    </w:p>
    <w:p w:rsidR="00845E9C" w:rsidRPr="00845E9C" w:rsidRDefault="00454FC0" w:rsidP="00985B8A">
      <w:pPr>
        <w:pStyle w:val="ListParagraph"/>
        <w:numPr>
          <w:ilvl w:val="0"/>
          <w:numId w:val="12"/>
        </w:numPr>
        <w:tabs>
          <w:tab w:val="right" w:pos="263"/>
        </w:tabs>
        <w:bidi/>
        <w:ind w:left="353" w:hanging="9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مؤتمر بعنوان حياة وآثار الامير عبد القادر الجزائري الذي انعقد بمدينة تلمسان في الفترة ما بين 25-28 شباط 2012 وعنوان الورقة موقف الامير عبد القادر الجزائري من المرأة المسلمة من خلال كتاب تحفة الزائر لتاريخ الجزائر.</w:t>
      </w:r>
    </w:p>
    <w:p w:rsidR="00454FC0" w:rsidRPr="000B0BDD" w:rsidRDefault="00454FC0" w:rsidP="000B0BDD">
      <w:pPr>
        <w:pStyle w:val="ListParagraph"/>
        <w:numPr>
          <w:ilvl w:val="0"/>
          <w:numId w:val="12"/>
        </w:numPr>
        <w:tabs>
          <w:tab w:val="right" w:pos="263"/>
        </w:tabs>
        <w:bidi/>
        <w:ind w:left="353" w:hanging="9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 xml:space="preserve">المؤتمر الدولي التاسع لتاريخ بلاد الشام تحت عنوان "الزراعة في بلاد الشام منذ أواخر العهد البيزنطي وحتى عام 1920 الذي انعقد برحاب الجامعة الاردنية بعمان خلال </w:t>
      </w:r>
      <w:r w:rsidR="002A262C" w:rsidRPr="007E7429">
        <w:rPr>
          <w:rFonts w:ascii="Simplified Arabic" w:hAnsi="Simplified Arabic" w:cs="Simplified Arabic"/>
          <w:b/>
          <w:bCs/>
          <w:sz w:val="28"/>
          <w:szCs w:val="28"/>
          <w:rtl/>
        </w:rPr>
        <w:t>الفتر</w:t>
      </w:r>
      <w:r w:rsidR="002A262C" w:rsidRPr="007E7429">
        <w:rPr>
          <w:rFonts w:ascii="Simplified Arabic" w:hAnsi="Simplified Arabic" w:cs="Simplified Arabic" w:hint="cs"/>
          <w:b/>
          <w:bCs/>
          <w:sz w:val="28"/>
          <w:szCs w:val="28"/>
          <w:rtl/>
        </w:rPr>
        <w:t>ة</w:t>
      </w:r>
      <w:r w:rsidRPr="000B0BDD">
        <w:rPr>
          <w:rFonts w:ascii="Simplified Arabic" w:hAnsi="Simplified Arabic" w:cs="Simplified Arabic"/>
          <w:b/>
          <w:bCs/>
          <w:sz w:val="28"/>
          <w:szCs w:val="28"/>
          <w:rtl/>
        </w:rPr>
        <w:t xml:space="preserve"> 1-5/4/2012 بورقة عمل تحت عنوان "مبايعة العقارات الزراعية في مدينة نابس خلال الفترة 1840-1860 .</w:t>
      </w:r>
    </w:p>
    <w:p w:rsidR="00454FC0" w:rsidRPr="007E7429" w:rsidRDefault="00454FC0" w:rsidP="00985B8A">
      <w:pPr>
        <w:pStyle w:val="ListParagraph"/>
        <w:numPr>
          <w:ilvl w:val="0"/>
          <w:numId w:val="12"/>
        </w:numPr>
        <w:tabs>
          <w:tab w:val="right" w:pos="443"/>
        </w:tabs>
        <w:bidi/>
        <w:ind w:left="173" w:firstLine="0"/>
        <w:jc w:val="both"/>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 xml:space="preserve">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 xml:space="preserve">ملتقى العلمي التاسع – التوصل الحضاري العماني المغاربي في العصر الحديث – سليمان باشا الباروني وحضوره في الثقافه العمانية  , 10- 11 تموز 2012 , جامعة آل البيت – الأردن . عنوان ورقة العمل ديوان الباروني مصدراً تاريخياً </w:t>
      </w:r>
    </w:p>
    <w:p w:rsidR="00454FC0" w:rsidRPr="00845E9C" w:rsidRDefault="00454FC0" w:rsidP="000259BB">
      <w:pPr>
        <w:pStyle w:val="ListParagraph"/>
        <w:numPr>
          <w:ilvl w:val="0"/>
          <w:numId w:val="12"/>
        </w:numPr>
        <w:tabs>
          <w:tab w:val="right" w:pos="263"/>
        </w:tabs>
        <w:bidi/>
        <w:ind w:left="263" w:firstLine="0"/>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 xml:space="preserve">الملتقى الدولي بعنوان الامير عبد القادر الجزائري رجل عابر للزمن الذي عقد </w:t>
      </w:r>
      <w:r w:rsidR="000259BB">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تلمسان بالجزائر خلال الفترة25-28/2/2012 عنوان الورقة (مكانة المرأة المسلمة كما تصورها رسائل الامير عبد القادر الجزائري في كتابه تحفة الزائر)</w:t>
      </w:r>
    </w:p>
    <w:p w:rsidR="00454FC0" w:rsidRPr="007E7429" w:rsidRDefault="00454FC0" w:rsidP="00985B8A">
      <w:pPr>
        <w:pStyle w:val="ListParagraph"/>
        <w:tabs>
          <w:tab w:val="right" w:pos="353"/>
          <w:tab w:val="right" w:pos="44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22–  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 xml:space="preserve">الملتقى الدولي بعنوان طرق الأيمان – التصوف وطرق التحرر 18 -21 كانون أول 2012 , وزارة الثقافة الجزائرية , قسنطينة – الجزائر عنوان ورقة العمل جهاد الصوفية في فلسطين عز الدين القسام </w:t>
      </w:r>
      <w:r w:rsidR="004301B9" w:rsidRPr="007E7429">
        <w:rPr>
          <w:rFonts w:ascii="Simplified Arabic" w:hAnsi="Simplified Arabic" w:cs="Simplified Arabic"/>
          <w:b/>
          <w:bCs/>
          <w:sz w:val="28"/>
          <w:szCs w:val="28"/>
          <w:rtl/>
        </w:rPr>
        <w:t xml:space="preserve">نموذجا </w:t>
      </w:r>
    </w:p>
    <w:p w:rsidR="004301B9" w:rsidRPr="007E7429" w:rsidRDefault="004301B9" w:rsidP="00985B8A">
      <w:pPr>
        <w:pStyle w:val="ListParagraph"/>
        <w:tabs>
          <w:tab w:val="right" w:pos="353"/>
          <w:tab w:val="right" w:pos="44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23-المشاركة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مؤتمر الأوقاف الاسلامية المسيحية في القدس الذي عق</w:t>
      </w:r>
      <w:r w:rsidR="00985B8A">
        <w:rPr>
          <w:rFonts w:ascii="Simplified Arabic" w:hAnsi="Simplified Arabic" w:cs="Simplified Arabic"/>
          <w:b/>
          <w:bCs/>
          <w:sz w:val="28"/>
          <w:szCs w:val="28"/>
          <w:rtl/>
        </w:rPr>
        <w:t>د في عمان – الأردن بدعوة من قبل</w:t>
      </w:r>
      <w:r w:rsidRPr="007E7429">
        <w:rPr>
          <w:rFonts w:ascii="Simplified Arabic" w:hAnsi="Simplified Arabic" w:cs="Simplified Arabic"/>
          <w:b/>
          <w:bCs/>
          <w:sz w:val="28"/>
          <w:szCs w:val="28"/>
          <w:rtl/>
        </w:rPr>
        <w:t xml:space="preserve"> منتدى الفكر العربي في الفترة ما بين 25-26/11/2013 وعنوان ورقة البحث (اوقاف المغاربة في مدينة القدس) .</w:t>
      </w:r>
    </w:p>
    <w:p w:rsidR="004301B9" w:rsidRPr="007E7429" w:rsidRDefault="004301B9" w:rsidP="00985B8A">
      <w:pPr>
        <w:pStyle w:val="ListParagraph"/>
        <w:tabs>
          <w:tab w:val="right" w:pos="353"/>
          <w:tab w:val="right" w:pos="44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24-المشاركة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مؤتمر فلسطين منذ بداية العهد العثماني وحتى الوقت الحاضر الذي عقد في أنقرة بتركيا من قبل الجمعية التاريخية التركية في الفترة ما بين 28-29/11/2013 وعنوان ورقة البحث ( دفتر الصرة السلطانية لأهالي القدس  لسنة 1865- دراسة تحليلية ) .</w:t>
      </w:r>
      <w:r w:rsidR="007161E4" w:rsidRPr="007E7429">
        <w:rPr>
          <w:rFonts w:ascii="Simplified Arabic" w:hAnsi="Simplified Arabic" w:cs="Simplified Arabic"/>
          <w:b/>
          <w:bCs/>
          <w:sz w:val="28"/>
          <w:szCs w:val="28"/>
          <w:rtl/>
        </w:rPr>
        <w:t xml:space="preserve"> </w:t>
      </w:r>
    </w:p>
    <w:p w:rsidR="00845E9C" w:rsidRPr="00845E9C" w:rsidRDefault="007161E4" w:rsidP="00985B8A">
      <w:pPr>
        <w:pStyle w:val="ListParagraph"/>
        <w:tabs>
          <w:tab w:val="right" w:pos="353"/>
          <w:tab w:val="right" w:pos="443"/>
        </w:tabs>
        <w:bidi/>
        <w:ind w:left="353"/>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25- المشاركة </w:t>
      </w:r>
      <w:r w:rsidR="00985B8A">
        <w:rPr>
          <w:rFonts w:ascii="Simplified Arabic" w:hAnsi="Simplified Arabic" w:cs="Simplified Arabic" w:hint="cs"/>
          <w:b/>
          <w:bCs/>
          <w:sz w:val="28"/>
          <w:szCs w:val="28"/>
          <w:rtl/>
        </w:rPr>
        <w:t xml:space="preserve">في </w:t>
      </w:r>
      <w:r w:rsidRPr="007E7429">
        <w:rPr>
          <w:rFonts w:ascii="Simplified Arabic" w:hAnsi="Simplified Arabic" w:cs="Simplified Arabic"/>
          <w:b/>
          <w:bCs/>
          <w:sz w:val="28"/>
          <w:szCs w:val="28"/>
          <w:rtl/>
        </w:rPr>
        <w:t>مؤتمر فيلادلفيا الدولي التاسع عشر الذي عقد بجامعة فيلادلفيا بالأردن تحت عنوان  المرأة – التجليات وآفاق المستقبل  28-30 تشرين الأول – أكتوبر 2014  . وعنوان البحث المقدم  (دور المرأة الفلسطينية خلال فترة الانتداب البريطاني ) .</w:t>
      </w:r>
    </w:p>
    <w:p w:rsidR="006F0DA2" w:rsidRPr="007E7429" w:rsidRDefault="006F0DA2" w:rsidP="00985B8A">
      <w:pPr>
        <w:pStyle w:val="ListParagraph"/>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hint="cs"/>
          <w:b/>
          <w:bCs/>
          <w:sz w:val="28"/>
          <w:szCs w:val="28"/>
          <w:rtl/>
        </w:rPr>
        <w:t>26- المشاركة</w:t>
      </w:r>
      <w:r w:rsidR="00985B8A">
        <w:rPr>
          <w:rFonts w:ascii="Simplified Arabic" w:hAnsi="Simplified Arabic" w:cs="Simplified Arabic" w:hint="cs"/>
          <w:b/>
          <w:bCs/>
          <w:sz w:val="28"/>
          <w:szCs w:val="28"/>
          <w:rtl/>
        </w:rPr>
        <w:t xml:space="preserve"> في </w:t>
      </w:r>
      <w:r w:rsidRPr="007E7429">
        <w:rPr>
          <w:rFonts w:ascii="Simplified Arabic" w:hAnsi="Simplified Arabic" w:cs="Simplified Arabic" w:hint="cs"/>
          <w:b/>
          <w:bCs/>
          <w:sz w:val="28"/>
          <w:szCs w:val="28"/>
          <w:rtl/>
        </w:rPr>
        <w:t>المؤتمر السنوي الثاني للدراسات التاريخية " مئة عام على الحرب العالمية الأولى : مقاربات عربية 20-22شباط / فبراير 2015  " المنعقد  ببيروت بلبنان والمنظم من قبل المركز العربي للأبحاث ودراسة السياسات . عنوان البحث المقدم " مدينة القدس خلال فترة الحرب العالمية الأولى وما بعدها 1914-1920 كما تصورها يوميات خليل السكاكيني " .</w:t>
      </w:r>
    </w:p>
    <w:p w:rsidR="00714DB8" w:rsidRPr="007E7429" w:rsidRDefault="00714DB8" w:rsidP="00185915">
      <w:pPr>
        <w:pStyle w:val="ListParagraph"/>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hint="cs"/>
          <w:b/>
          <w:bCs/>
          <w:sz w:val="28"/>
          <w:szCs w:val="28"/>
          <w:rtl/>
        </w:rPr>
        <w:t>27-المشاركة</w:t>
      </w:r>
      <w:r w:rsidR="00985B8A">
        <w:rPr>
          <w:rFonts w:ascii="Simplified Arabic" w:hAnsi="Simplified Arabic" w:cs="Simplified Arabic" w:hint="cs"/>
          <w:b/>
          <w:bCs/>
          <w:sz w:val="28"/>
          <w:szCs w:val="28"/>
          <w:rtl/>
        </w:rPr>
        <w:t xml:space="preserve"> في </w:t>
      </w:r>
      <w:r w:rsidRPr="007E7429">
        <w:rPr>
          <w:rFonts w:ascii="Simplified Arabic" w:hAnsi="Simplified Arabic" w:cs="Simplified Arabic" w:hint="cs"/>
          <w:b/>
          <w:bCs/>
          <w:sz w:val="28"/>
          <w:szCs w:val="28"/>
          <w:rtl/>
        </w:rPr>
        <w:t>المؤتمر العالمي :</w:t>
      </w:r>
      <w:r w:rsidR="00185915">
        <w:rPr>
          <w:rFonts w:ascii="Simplified Arabic" w:hAnsi="Simplified Arabic" w:cs="Simplified Arabic" w:hint="cs"/>
          <w:b/>
          <w:bCs/>
          <w:sz w:val="28"/>
          <w:szCs w:val="28"/>
          <w:rtl/>
        </w:rPr>
        <w:t xml:space="preserve"> </w:t>
      </w:r>
      <w:r w:rsidRPr="007E7429">
        <w:rPr>
          <w:rFonts w:ascii="Simplified Arabic" w:hAnsi="Simplified Arabic" w:cs="Simplified Arabic" w:hint="cs"/>
          <w:b/>
          <w:bCs/>
          <w:sz w:val="28"/>
          <w:szCs w:val="28"/>
          <w:rtl/>
        </w:rPr>
        <w:t xml:space="preserve">الحرب العالمية الأولى وإرثها في  أوروبا الوسطى والشرق الأوسط : إعادة ترسيم الحدود وبناء الأمم والهويات . الذي عقد بجامعة قطر و قد نظمه قسم العلوم الانسانية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كلية الآداب والعلوم </w:t>
      </w:r>
      <w:r w:rsidRPr="007E7429">
        <w:rPr>
          <w:rFonts w:ascii="Simplified Arabic" w:hAnsi="Simplified Arabic" w:cs="Simplified Arabic"/>
          <w:b/>
          <w:bCs/>
          <w:sz w:val="28"/>
          <w:szCs w:val="28"/>
          <w:rtl/>
        </w:rPr>
        <w:t>–</w:t>
      </w:r>
      <w:r w:rsidR="00985B8A">
        <w:rPr>
          <w:rFonts w:ascii="Simplified Arabic" w:hAnsi="Simplified Arabic" w:cs="Simplified Arabic" w:hint="cs"/>
          <w:b/>
          <w:bCs/>
          <w:sz w:val="28"/>
          <w:szCs w:val="28"/>
          <w:rtl/>
        </w:rPr>
        <w:t xml:space="preserve"> جامعة قطر </w:t>
      </w:r>
      <w:r w:rsidRPr="007E7429">
        <w:rPr>
          <w:rFonts w:ascii="Simplified Arabic" w:hAnsi="Simplified Arabic" w:cs="Simplified Arabic" w:hint="cs"/>
          <w:b/>
          <w:bCs/>
          <w:sz w:val="28"/>
          <w:szCs w:val="28"/>
          <w:rtl/>
        </w:rPr>
        <w:t xml:space="preserve">خلال الفترة 11-12 آذار 2015 وعنوان البحث المقدم "الأوضاع الاجتماعية في مدينة القدس خلال فترة الحرب العالمية الأولى 1914-1918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مذكرات الموسيقار واصف جوهرية مصد</w:t>
      </w:r>
      <w:r w:rsidR="00185915">
        <w:rPr>
          <w:rFonts w:ascii="Simplified Arabic" w:hAnsi="Simplified Arabic" w:cs="Simplified Arabic" w:hint="cs"/>
          <w:b/>
          <w:bCs/>
          <w:sz w:val="28"/>
          <w:szCs w:val="28"/>
          <w:rtl/>
        </w:rPr>
        <w:t>را</w:t>
      </w:r>
      <w:r w:rsidR="00985B8A">
        <w:rPr>
          <w:rFonts w:ascii="Simplified Arabic" w:hAnsi="Simplified Arabic" w:cs="Simplified Arabic" w:hint="cs"/>
          <w:b/>
          <w:bCs/>
          <w:sz w:val="28"/>
          <w:szCs w:val="28"/>
          <w:rtl/>
        </w:rPr>
        <w:t>ً</w:t>
      </w:r>
      <w:r w:rsidRPr="007E7429">
        <w:rPr>
          <w:rFonts w:ascii="Simplified Arabic" w:hAnsi="Simplified Arabic" w:cs="Simplified Arabic" w:hint="cs"/>
          <w:b/>
          <w:bCs/>
          <w:sz w:val="28"/>
          <w:szCs w:val="28"/>
          <w:rtl/>
        </w:rPr>
        <w:t xml:space="preserve"> . </w:t>
      </w:r>
      <w:r w:rsidR="00073D66" w:rsidRPr="007E7429">
        <w:rPr>
          <w:rFonts w:ascii="Simplified Arabic" w:hAnsi="Simplified Arabic" w:cs="Simplified Arabic" w:hint="cs"/>
          <w:b/>
          <w:bCs/>
          <w:sz w:val="28"/>
          <w:szCs w:val="28"/>
          <w:rtl/>
        </w:rPr>
        <w:t xml:space="preserve"> </w:t>
      </w:r>
    </w:p>
    <w:p w:rsidR="00073D66" w:rsidRPr="007E7429" w:rsidRDefault="00073D66" w:rsidP="00985B8A">
      <w:pPr>
        <w:pStyle w:val="ListParagraph"/>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hint="cs"/>
          <w:b/>
          <w:bCs/>
          <w:sz w:val="28"/>
          <w:szCs w:val="28"/>
          <w:rtl/>
        </w:rPr>
        <w:lastRenderedPageBreak/>
        <w:t xml:space="preserve">28- المشاركة </w:t>
      </w:r>
      <w:r w:rsidR="00985B8A">
        <w:rPr>
          <w:rFonts w:ascii="Simplified Arabic" w:hAnsi="Simplified Arabic" w:cs="Simplified Arabic" w:hint="cs"/>
          <w:b/>
          <w:bCs/>
          <w:sz w:val="28"/>
          <w:szCs w:val="28"/>
          <w:rtl/>
        </w:rPr>
        <w:t xml:space="preserve"> في </w:t>
      </w:r>
      <w:r w:rsidRPr="007E7429">
        <w:rPr>
          <w:rFonts w:ascii="Simplified Arabic" w:hAnsi="Simplified Arabic" w:cs="Simplified Arabic" w:hint="cs"/>
          <w:b/>
          <w:bCs/>
          <w:sz w:val="28"/>
          <w:szCs w:val="28"/>
          <w:rtl/>
        </w:rPr>
        <w:t xml:space="preserve">الدولي  الحادي عشر بعنوان طرق الإيمان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مدينة الله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المنعقعد بمدينة قسنطينة بالجزائر  بتنظيم من المركز الوطني للبحوث في عصور ما قبل التاريخ </w:t>
      </w:r>
      <w:r w:rsidRPr="007E7429">
        <w:rPr>
          <w:rFonts w:ascii="Simplified Arabic" w:hAnsi="Simplified Arabic" w:cs="Simplified Arabic"/>
          <w:b/>
          <w:bCs/>
          <w:sz w:val="28"/>
          <w:szCs w:val="28"/>
          <w:rtl/>
        </w:rPr>
        <w:t>–</w:t>
      </w:r>
      <w:r w:rsidRPr="007E7429">
        <w:rPr>
          <w:rFonts w:ascii="Simplified Arabic" w:hAnsi="Simplified Arabic" w:cs="Simplified Arabic" w:hint="cs"/>
          <w:b/>
          <w:bCs/>
          <w:sz w:val="28"/>
          <w:szCs w:val="28"/>
          <w:rtl/>
        </w:rPr>
        <w:t xml:space="preserve"> وزارة الثقافة الجزائرية في الفترة من 19-21 كانون الأول 2015 وعنوان المداخلة  (مصطفى البكري الصديقي الخلوتي  ورحلته إلى القدس )</w:t>
      </w:r>
      <w:r w:rsidR="00011EC7" w:rsidRPr="007E7429">
        <w:rPr>
          <w:rFonts w:ascii="Simplified Arabic" w:hAnsi="Simplified Arabic" w:cs="Simplified Arabic" w:hint="cs"/>
          <w:b/>
          <w:bCs/>
          <w:sz w:val="28"/>
          <w:szCs w:val="28"/>
          <w:rtl/>
        </w:rPr>
        <w:t>.</w:t>
      </w:r>
    </w:p>
    <w:p w:rsidR="00011EC7" w:rsidRDefault="00011EC7" w:rsidP="00985B8A">
      <w:pPr>
        <w:pStyle w:val="ListParagraph"/>
        <w:tabs>
          <w:tab w:val="right" w:pos="353"/>
        </w:tabs>
        <w:bidi/>
        <w:ind w:left="353"/>
        <w:jc w:val="both"/>
        <w:rPr>
          <w:rFonts w:ascii="Simplified Arabic" w:hAnsi="Simplified Arabic" w:cs="Simplified Arabic"/>
          <w:b/>
          <w:bCs/>
          <w:sz w:val="28"/>
          <w:szCs w:val="28"/>
          <w:rtl/>
        </w:rPr>
      </w:pPr>
      <w:r w:rsidRPr="007E7429">
        <w:rPr>
          <w:rFonts w:ascii="Simplified Arabic" w:hAnsi="Simplified Arabic" w:cs="Simplified Arabic" w:hint="cs"/>
          <w:b/>
          <w:bCs/>
          <w:sz w:val="28"/>
          <w:szCs w:val="28"/>
          <w:rtl/>
        </w:rPr>
        <w:t>29- المشاركة</w:t>
      </w:r>
      <w:r w:rsidR="00985B8A">
        <w:rPr>
          <w:rFonts w:ascii="Simplified Arabic" w:hAnsi="Simplified Arabic" w:cs="Simplified Arabic" w:hint="cs"/>
          <w:b/>
          <w:bCs/>
          <w:sz w:val="28"/>
          <w:szCs w:val="28"/>
          <w:rtl/>
        </w:rPr>
        <w:t xml:space="preserve"> في </w:t>
      </w:r>
      <w:r w:rsidRPr="007E7429">
        <w:rPr>
          <w:rFonts w:ascii="Simplified Arabic" w:hAnsi="Simplified Arabic" w:cs="Simplified Arabic" w:hint="cs"/>
          <w:b/>
          <w:bCs/>
          <w:sz w:val="28"/>
          <w:szCs w:val="28"/>
          <w:rtl/>
        </w:rPr>
        <w:t>المؤتمر الدولي</w:t>
      </w:r>
      <w:r w:rsidR="001816B4">
        <w:rPr>
          <w:rFonts w:ascii="Simplified Arabic" w:hAnsi="Simplified Arabic" w:cs="Simplified Arabic" w:hint="cs"/>
          <w:b/>
          <w:bCs/>
          <w:sz w:val="28"/>
          <w:szCs w:val="28"/>
          <w:rtl/>
        </w:rPr>
        <w:t xml:space="preserve"> الثالث</w:t>
      </w:r>
      <w:r w:rsidRPr="007E7429">
        <w:rPr>
          <w:rFonts w:ascii="Simplified Arabic" w:hAnsi="Simplified Arabic" w:cs="Simplified Arabic" w:hint="cs"/>
          <w:b/>
          <w:bCs/>
          <w:sz w:val="28"/>
          <w:szCs w:val="28"/>
          <w:rtl/>
        </w:rPr>
        <w:t xml:space="preserve"> </w:t>
      </w:r>
      <w:r w:rsidR="001816B4">
        <w:rPr>
          <w:rFonts w:ascii="Simplified Arabic" w:hAnsi="Simplified Arabic" w:cs="Simplified Arabic" w:hint="cs"/>
          <w:b/>
          <w:bCs/>
          <w:sz w:val="28"/>
          <w:szCs w:val="28"/>
          <w:rtl/>
        </w:rPr>
        <w:t xml:space="preserve">بعنوان  " التاريخ الاجتماعي والثقافي في العالم العربي وتركيا وايران " الذي عقد بجامعة قطر خلال الفترة ما بين 16-17-2016   ، </w:t>
      </w:r>
      <w:r w:rsidRPr="007E7429">
        <w:rPr>
          <w:rFonts w:ascii="Simplified Arabic" w:hAnsi="Simplified Arabic" w:cs="Simplified Arabic" w:hint="cs"/>
          <w:b/>
          <w:bCs/>
          <w:sz w:val="28"/>
          <w:szCs w:val="28"/>
          <w:rtl/>
        </w:rPr>
        <w:t>وعنوان البحث " مجتمع مدينة دمشق في أواسط القرن الثامن عشر 1741-1762 من خلال يوميات أحمد البديري الحلاق " .</w:t>
      </w:r>
    </w:p>
    <w:p w:rsidR="009A7770" w:rsidRDefault="009A7770" w:rsidP="00744D84">
      <w:pPr>
        <w:pStyle w:val="ListParagraph"/>
        <w:tabs>
          <w:tab w:val="right" w:pos="353"/>
        </w:tabs>
        <w:bidi/>
        <w:ind w:left="35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30- المشاركة بأعمال الندوة الدولية في مدينة تلمسان بالجزائر بعنوان </w:t>
      </w:r>
      <w:r w:rsidR="00985B8A">
        <w:rPr>
          <w:rFonts w:ascii="Simplified Arabic" w:hAnsi="Simplified Arabic" w:cs="Simplified Arabic" w:hint="cs"/>
          <w:b/>
          <w:bCs/>
          <w:sz w:val="28"/>
          <w:szCs w:val="28"/>
          <w:rtl/>
        </w:rPr>
        <w:t>"</w:t>
      </w:r>
      <w:r w:rsidR="00744D84">
        <w:rPr>
          <w:rFonts w:ascii="Simplified Arabic" w:hAnsi="Simplified Arabic" w:cs="Simplified Arabic" w:hint="cs"/>
          <w:b/>
          <w:bCs/>
          <w:sz w:val="28"/>
          <w:szCs w:val="28"/>
          <w:rtl/>
        </w:rPr>
        <w:t xml:space="preserve"> سيدي أبو مدين : قطب الغرب الاسلامي .</w:t>
      </w:r>
      <w:r>
        <w:rPr>
          <w:rFonts w:ascii="Simplified Arabic" w:hAnsi="Simplified Arabic" w:cs="Simplified Arabic" w:hint="cs"/>
          <w:b/>
          <w:bCs/>
          <w:sz w:val="28"/>
          <w:szCs w:val="28"/>
          <w:rtl/>
        </w:rPr>
        <w:t xml:space="preserve">بتنظيم من  قبل  المركز الوطني للبحوث في عصور ما قبل التاريخ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وزارة الثقافة الجزائرية خلال الفترة 19-20/11/2016 .</w:t>
      </w:r>
      <w:r w:rsidR="00985B8A">
        <w:rPr>
          <w:rFonts w:ascii="Simplified Arabic" w:hAnsi="Simplified Arabic" w:cs="Simplified Arabic" w:hint="cs"/>
          <w:b/>
          <w:bCs/>
          <w:sz w:val="28"/>
          <w:szCs w:val="28"/>
          <w:rtl/>
        </w:rPr>
        <w:t xml:space="preserve"> عنوان البحث ( </w:t>
      </w:r>
      <w:r w:rsidR="00744D84">
        <w:rPr>
          <w:rFonts w:ascii="Simplified Arabic" w:hAnsi="Simplified Arabic" w:cs="Simplified Arabic" w:hint="cs"/>
          <w:b/>
          <w:bCs/>
          <w:sz w:val="28"/>
          <w:szCs w:val="28"/>
          <w:rtl/>
        </w:rPr>
        <w:t>من أوقاف أبو مدين الغوث بمدينة القدس: قرية عين كارم المقدسية ) .</w:t>
      </w:r>
    </w:p>
    <w:p w:rsidR="00744D84" w:rsidRDefault="009A7770" w:rsidP="00985B8A">
      <w:pPr>
        <w:pStyle w:val="ListParagraph"/>
        <w:tabs>
          <w:tab w:val="right" w:pos="353"/>
        </w:tabs>
        <w:bidi/>
        <w:ind w:left="35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31- المشاركة </w:t>
      </w:r>
      <w:r w:rsidR="00985B8A">
        <w:rPr>
          <w:rFonts w:ascii="Simplified Arabic" w:hAnsi="Simplified Arabic" w:cs="Simplified Arabic" w:hint="cs"/>
          <w:b/>
          <w:bCs/>
          <w:sz w:val="28"/>
          <w:szCs w:val="28"/>
          <w:rtl/>
        </w:rPr>
        <w:t xml:space="preserve">في </w:t>
      </w:r>
      <w:r>
        <w:rPr>
          <w:rFonts w:ascii="Simplified Arabic" w:hAnsi="Simplified Arabic" w:cs="Simplified Arabic" w:hint="cs"/>
          <w:b/>
          <w:bCs/>
          <w:sz w:val="28"/>
          <w:szCs w:val="28"/>
          <w:rtl/>
        </w:rPr>
        <w:t>المؤتمر الدولي السادس عشر لدراسات بيت المقدس بعنوان " العثمانيون وبيت المقدس " بتنظيم من قبل جامعة صلاح الدين زعيم والمنعقد بمركز علي أميري الثقافي باستانبول خلال الفتر</w:t>
      </w:r>
      <w:r w:rsidR="00985B8A">
        <w:rPr>
          <w:rFonts w:ascii="Simplified Arabic" w:hAnsi="Simplified Arabic" w:cs="Simplified Arabic" w:hint="cs"/>
          <w:b/>
          <w:bCs/>
          <w:sz w:val="28"/>
          <w:szCs w:val="28"/>
          <w:rtl/>
        </w:rPr>
        <w:t>ة 10-11/12 /2016 . عنوان الورقة</w:t>
      </w:r>
      <w:r>
        <w:rPr>
          <w:rFonts w:ascii="Simplified Arabic" w:hAnsi="Simplified Arabic" w:cs="Simplified Arabic" w:hint="cs"/>
          <w:b/>
          <w:bCs/>
          <w:sz w:val="28"/>
          <w:szCs w:val="28"/>
          <w:rtl/>
        </w:rPr>
        <w:t xml:space="preserve"> المساعدات المالية العثمانية لأهالي بيت المقدس   الصرة السلطانية أنموذجاً .</w:t>
      </w:r>
    </w:p>
    <w:p w:rsidR="007F4E03" w:rsidRDefault="007F4E03" w:rsidP="00985B8A">
      <w:pPr>
        <w:pStyle w:val="ListParagraph"/>
        <w:tabs>
          <w:tab w:val="right" w:pos="353"/>
        </w:tabs>
        <w:bidi/>
        <w:ind w:left="35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32- المشاركة </w:t>
      </w:r>
      <w:r w:rsidR="00985B8A">
        <w:rPr>
          <w:rFonts w:ascii="Simplified Arabic" w:hAnsi="Simplified Arabic" w:cs="Simplified Arabic" w:hint="cs"/>
          <w:b/>
          <w:bCs/>
          <w:sz w:val="28"/>
          <w:szCs w:val="28"/>
          <w:rtl/>
        </w:rPr>
        <w:t xml:space="preserve">في </w:t>
      </w:r>
      <w:r w:rsidR="00C70599">
        <w:rPr>
          <w:rFonts w:ascii="Simplified Arabic" w:hAnsi="Simplified Arabic" w:cs="Simplified Arabic" w:hint="cs"/>
          <w:b/>
          <w:bCs/>
          <w:sz w:val="28"/>
          <w:szCs w:val="28"/>
          <w:rtl/>
        </w:rPr>
        <w:t>المؤتمر الدولي بعنوان " القدس</w:t>
      </w:r>
      <w:r w:rsidR="000C75A1">
        <w:rPr>
          <w:rFonts w:ascii="Simplified Arabic" w:hAnsi="Simplified Arabic" w:cs="Simplified Arabic" w:hint="cs"/>
          <w:b/>
          <w:bCs/>
          <w:sz w:val="28"/>
          <w:szCs w:val="28"/>
          <w:rtl/>
        </w:rPr>
        <w:t xml:space="preserve"> خلال العهد العثماني " </w:t>
      </w:r>
      <w:r>
        <w:rPr>
          <w:rFonts w:ascii="Simplified Arabic" w:hAnsi="Simplified Arabic" w:cs="Simplified Arabic" w:hint="cs"/>
          <w:b/>
          <w:bCs/>
          <w:sz w:val="28"/>
          <w:szCs w:val="28"/>
          <w:rtl/>
        </w:rPr>
        <w:t xml:space="preserve">الذي عقد في جامعة مرمرة في استانبول خلال الفترة ما بين 29/4-30/4 /2017  .وعنوان الورقة " من مظاهر الاهتمام العثماني بالقدس الشريف  - الصرة السلطانية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دراسة تحليلية لدفاتر الصرة السلطانية للقدس الشريف .</w:t>
      </w:r>
    </w:p>
    <w:p w:rsidR="0082041D" w:rsidRDefault="0082041D" w:rsidP="00985B8A">
      <w:pPr>
        <w:pStyle w:val="ListParagraph"/>
        <w:tabs>
          <w:tab w:val="right" w:pos="353"/>
        </w:tabs>
        <w:bidi/>
        <w:ind w:left="35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33- المشاركة في الم</w:t>
      </w:r>
      <w:r w:rsidR="00985B8A">
        <w:rPr>
          <w:rFonts w:ascii="Simplified Arabic" w:hAnsi="Simplified Arabic" w:cs="Simplified Arabic" w:hint="cs"/>
          <w:b/>
          <w:bCs/>
          <w:sz w:val="28"/>
          <w:szCs w:val="28"/>
          <w:rtl/>
        </w:rPr>
        <w:t>ؤ</w:t>
      </w:r>
      <w:r>
        <w:rPr>
          <w:rFonts w:ascii="Simplified Arabic" w:hAnsi="Simplified Arabic" w:cs="Simplified Arabic" w:hint="cs"/>
          <w:b/>
          <w:bCs/>
          <w:sz w:val="28"/>
          <w:szCs w:val="28"/>
          <w:rtl/>
        </w:rPr>
        <w:t>تمر الدولي المنعقد في الجامعة الأردنية " القضية الفلسطينية إلى أين ؟" خلال الفترة 8-10/5/2018 . عنوان الورقة " الدور البريطاني في دعم المشروع الصهيوني 1914-1925 "</w:t>
      </w:r>
    </w:p>
    <w:p w:rsidR="00CD557E" w:rsidRPr="0082041D" w:rsidRDefault="00CD557E" w:rsidP="00CD557E">
      <w:pPr>
        <w:pStyle w:val="ListParagraph"/>
        <w:tabs>
          <w:tab w:val="right" w:pos="353"/>
        </w:tabs>
        <w:bidi/>
        <w:ind w:left="35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34- المشاركة في المؤتمر العلمي الدولي الثاني للعلوم الإنسانية ( بابير) المنعقد في مدينة ألانيا / أنطاليا بتركيا  تحت رعاية جامعة ألانيا علاء الدين كيكوبات الحكومية خلال الفترة 29-31 أذار 2019  . عنوان الورقة العلمية "  المشاريع العمرانية العثمانية في مدينة القدس خلال فترة حكم السلطان سليمان القانوني 1520-1566 "</w:t>
      </w:r>
    </w:p>
    <w:p w:rsidR="00454FC0" w:rsidRPr="007E7429" w:rsidRDefault="00454FC0" w:rsidP="000D0316">
      <w:pPr>
        <w:pStyle w:val="ListParagraph"/>
        <w:bidi/>
        <w:ind w:left="795" w:hanging="802"/>
        <w:jc w:val="both"/>
        <w:rPr>
          <w:rFonts w:ascii="Simplified Arabic" w:hAnsi="Simplified Arabic" w:cs="Simplified Arabic"/>
          <w:b/>
          <w:bCs/>
          <w:sz w:val="28"/>
          <w:szCs w:val="28"/>
          <w:rtl/>
        </w:rPr>
      </w:pPr>
      <w:r w:rsidRPr="007E7429">
        <w:rPr>
          <w:rFonts w:ascii="Simplified Arabic" w:hAnsi="Simplified Arabic" w:cs="Simplified Arabic"/>
          <w:b/>
          <w:bCs/>
          <w:sz w:val="28"/>
          <w:szCs w:val="28"/>
          <w:rtl/>
        </w:rPr>
        <w:lastRenderedPageBreak/>
        <w:t>سابعاً: مناقشة الرسائل الجامعية:</w:t>
      </w:r>
    </w:p>
    <w:p w:rsidR="00454FC0" w:rsidRPr="007E7429" w:rsidRDefault="00454FC0" w:rsidP="00F91C8C">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مناقشة رسالة ماجستير للطالب مفيد عمر أسعد صلاح وعنوانها " الهجرة الفلسطينية الى خارج فلسطين خلال عهد الانتداب البريطاني 1917-</w:t>
      </w:r>
      <w:r w:rsidR="00F91C8C">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1948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xml:space="preserve"> </w:t>
      </w:r>
      <w:r w:rsidR="00F91C8C">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جامعة النجاح الوطنية 1998.</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للطالبة كفاح محمود عنبر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الحركة الوطنية في منطقة جنين 1918-1939</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1998.</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 محمود عبد اللطيف بيراوي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سياسة المملكة العربية السعودية تجاه فلسطين 1936-1948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1998.</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 محمد رشيد عناب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الاستيطان الصهيوني في مدينة القدس 1967-1993</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2001.</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للطالبة دولت احمد مصطفى شعبان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الحياة الاقتصادية والاجتماعية في مدينة جنين 1864-1918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2009.</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 معين محمد اسماعيل عبدالله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ملكية الاراضي في قضاء جنين خلال فترة الحكم البريطاني 1918-1948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2009.</w:t>
      </w:r>
    </w:p>
    <w:p w:rsidR="00454FC0" w:rsidRPr="007E7429" w:rsidRDefault="00454FC0" w:rsidP="00F91C8C">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 حسن احمد حسن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بلدية سلفيت1945-</w:t>
      </w:r>
      <w:r w:rsidR="00F91C8C">
        <w:rPr>
          <w:rFonts w:ascii="Simplified Arabic" w:hAnsi="Simplified Arabic" w:cs="Simplified Arabic" w:hint="cs"/>
          <w:b/>
          <w:bCs/>
          <w:sz w:val="28"/>
          <w:szCs w:val="28"/>
          <w:rtl/>
        </w:rPr>
        <w:t xml:space="preserve"> </w:t>
      </w:r>
      <w:r w:rsidRPr="007E7429">
        <w:rPr>
          <w:rFonts w:ascii="Simplified Arabic" w:hAnsi="Simplified Arabic" w:cs="Simplified Arabic"/>
          <w:b/>
          <w:bCs/>
          <w:sz w:val="28"/>
          <w:szCs w:val="28"/>
          <w:rtl/>
        </w:rPr>
        <w:t xml:space="preserve">2005 </w:t>
      </w:r>
      <w:r w:rsidR="00F91C8C">
        <w:rPr>
          <w:rFonts w:ascii="Simplified Arabic" w:hAnsi="Simplified Arabic" w:cs="Simplified Arabic" w:hint="cs"/>
          <w:b/>
          <w:bCs/>
          <w:sz w:val="28"/>
          <w:szCs w:val="28"/>
          <w:rtl/>
        </w:rPr>
        <w:t xml:space="preserve">) ، </w:t>
      </w:r>
      <w:r w:rsidRPr="007E7429">
        <w:rPr>
          <w:rFonts w:ascii="Simplified Arabic" w:hAnsi="Simplified Arabic" w:cs="Simplified Arabic"/>
          <w:b/>
          <w:bCs/>
          <w:sz w:val="28"/>
          <w:szCs w:val="28"/>
          <w:rtl/>
        </w:rPr>
        <w:t>جامعة النجاح الوطنية 2007.</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Pr>
      </w:pPr>
      <w:r w:rsidRPr="007E7429">
        <w:rPr>
          <w:rFonts w:ascii="Simplified Arabic" w:hAnsi="Simplified Arabic" w:cs="Simplified Arabic"/>
          <w:b/>
          <w:bCs/>
          <w:sz w:val="28"/>
          <w:szCs w:val="28"/>
          <w:rtl/>
        </w:rPr>
        <w:t>مناقشة رسالة ماجستير للطالب عبد الجبار رجا العودة وعنوانها ملكية الاراضي في قضاء طولكرم، جامعة النجاح الوطنية 2007.</w:t>
      </w:r>
    </w:p>
    <w:p w:rsidR="00454FC0" w:rsidRPr="007E7429" w:rsidRDefault="00454FC0" w:rsidP="008C0304">
      <w:pPr>
        <w:pStyle w:val="ListParagraph"/>
        <w:numPr>
          <w:ilvl w:val="0"/>
          <w:numId w:val="9"/>
        </w:numPr>
        <w:tabs>
          <w:tab w:val="right" w:pos="353"/>
        </w:tabs>
        <w:bidi/>
        <w:ind w:left="353" w:firstLine="7"/>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مناقشة رسالة ماجستير للطالبة أسماء راتب شهوان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الاستيطان الصهيوني في</w:t>
      </w:r>
      <w:r w:rsidR="00F91C8C">
        <w:rPr>
          <w:rFonts w:ascii="Simplified Arabic" w:hAnsi="Simplified Arabic" w:cs="Simplified Arabic"/>
          <w:b/>
          <w:bCs/>
          <w:sz w:val="28"/>
          <w:szCs w:val="28"/>
          <w:rtl/>
        </w:rPr>
        <w:t xml:space="preserve"> هضبة الجولان السورية 1967-2000</w:t>
      </w:r>
      <w:r w:rsidR="00F91C8C">
        <w:rPr>
          <w:rFonts w:ascii="Simplified Arabic" w:hAnsi="Simplified Arabic" w:cs="Simplified Arabic" w:hint="cs"/>
          <w:b/>
          <w:bCs/>
          <w:sz w:val="28"/>
          <w:szCs w:val="28"/>
          <w:rtl/>
        </w:rPr>
        <w:t>) .</w:t>
      </w:r>
      <w:r w:rsidRPr="007E7429">
        <w:rPr>
          <w:rFonts w:ascii="Simplified Arabic" w:hAnsi="Simplified Arabic" w:cs="Simplified Arabic"/>
          <w:b/>
          <w:bCs/>
          <w:sz w:val="28"/>
          <w:szCs w:val="28"/>
          <w:rtl/>
        </w:rPr>
        <w:t xml:space="preserve"> جامعة النجاح الوطنية، 2010.</w:t>
      </w:r>
    </w:p>
    <w:p w:rsidR="00454FC0" w:rsidRPr="007E7429" w:rsidRDefault="00454FC0" w:rsidP="007D5533">
      <w:pPr>
        <w:pStyle w:val="ListParagraph"/>
        <w:numPr>
          <w:ilvl w:val="0"/>
          <w:numId w:val="9"/>
        </w:numPr>
        <w:tabs>
          <w:tab w:val="right" w:pos="263"/>
        </w:tabs>
        <w:bidi/>
        <w:ind w:left="353" w:hanging="90"/>
        <w:rPr>
          <w:rFonts w:ascii="Simplified Arabic" w:hAnsi="Simplified Arabic" w:cs="Simplified Arabic"/>
          <w:b/>
          <w:bCs/>
          <w:sz w:val="28"/>
          <w:szCs w:val="28"/>
          <w:rtl/>
        </w:rPr>
      </w:pPr>
      <w:r w:rsidRPr="007E7429">
        <w:rPr>
          <w:rFonts w:ascii="Simplified Arabic" w:hAnsi="Simplified Arabic" w:cs="Simplified Arabic"/>
          <w:b/>
          <w:bCs/>
          <w:sz w:val="28"/>
          <w:szCs w:val="28"/>
          <w:rtl/>
        </w:rPr>
        <w:t xml:space="preserve">مناقشة رسالة ماجستير للطالب ياسر حسين سليمان صالح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التعليم في مدينة الخليل في ظل الانتداب البريطاني 1922-1948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1999.</w:t>
      </w:r>
    </w:p>
    <w:p w:rsidR="00454FC0" w:rsidRDefault="00454FC0" w:rsidP="007D5533">
      <w:pPr>
        <w:pStyle w:val="ListParagraph"/>
        <w:numPr>
          <w:ilvl w:val="0"/>
          <w:numId w:val="9"/>
        </w:numPr>
        <w:tabs>
          <w:tab w:val="right" w:pos="263"/>
        </w:tabs>
        <w:bidi/>
        <w:ind w:left="353" w:hanging="90"/>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مناقشة رسالة ماجستير للطالب احمد عمار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التعليم في قضاء طولكرم في ظل الانتداب البريطاني 1922-1948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1999.</w:t>
      </w:r>
    </w:p>
    <w:p w:rsidR="00454FC0" w:rsidRDefault="00454FC0" w:rsidP="007D5533">
      <w:pPr>
        <w:pStyle w:val="ListParagraph"/>
        <w:numPr>
          <w:ilvl w:val="0"/>
          <w:numId w:val="9"/>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 xml:space="preserve">مناقشة رسالة ماجستير للطالب محمد بدر عبد الرحيم وعنوانها </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الحياة الاقتصادية والاجتماعية في طولكرم وجوارها 1864-1918</w:t>
      </w:r>
      <w:r w:rsidR="00F91C8C">
        <w:rPr>
          <w:rFonts w:ascii="Simplified Arabic" w:hAnsi="Simplified Arabic" w:cs="Simplified Arabic" w:hint="cs"/>
          <w:b/>
          <w:bCs/>
          <w:sz w:val="28"/>
          <w:szCs w:val="28"/>
          <w:rtl/>
        </w:rPr>
        <w:t>)</w:t>
      </w:r>
      <w:r w:rsidRPr="007E7429">
        <w:rPr>
          <w:rFonts w:ascii="Simplified Arabic" w:hAnsi="Simplified Arabic" w:cs="Simplified Arabic"/>
          <w:b/>
          <w:bCs/>
          <w:sz w:val="28"/>
          <w:szCs w:val="28"/>
          <w:rtl/>
        </w:rPr>
        <w:t>، جامعة النجاح الوطنية، 2011.</w:t>
      </w:r>
    </w:p>
    <w:p w:rsidR="00F91C8C" w:rsidRPr="007E7429" w:rsidRDefault="00F91C8C" w:rsidP="00F91C8C">
      <w:pPr>
        <w:pStyle w:val="ListParagraph"/>
        <w:numPr>
          <w:ilvl w:val="0"/>
          <w:numId w:val="9"/>
        </w:numPr>
        <w:bidi/>
        <w:ind w:left="263" w:firstLine="0"/>
        <w:rPr>
          <w:rFonts w:ascii="Simplified Arabic" w:hAnsi="Simplified Arabic" w:cs="Simplified Arabic"/>
          <w:b/>
          <w:bCs/>
          <w:sz w:val="28"/>
          <w:szCs w:val="28"/>
        </w:rPr>
      </w:pPr>
      <w:r>
        <w:rPr>
          <w:rFonts w:ascii="Simplified Arabic" w:hAnsi="Simplified Arabic" w:cs="Simplified Arabic" w:hint="cs"/>
          <w:b/>
          <w:bCs/>
          <w:sz w:val="28"/>
          <w:szCs w:val="28"/>
          <w:rtl/>
        </w:rPr>
        <w:t>مناقشة رسالة ماجستير للطالبة رزان عبدالحليم عابدين وعنوانها ( الحياة العامة في القدس  من خلال السجل الشرعي الأول لمحكمة القدس الشريف1528-1530) . الجامعة الأردنية ، 2018 .</w:t>
      </w:r>
    </w:p>
    <w:p w:rsidR="00454FC0" w:rsidRPr="007E7429" w:rsidRDefault="0080560D" w:rsidP="0084103A">
      <w:pPr>
        <w:bidi/>
        <w:rPr>
          <w:rFonts w:ascii="Simplified Arabic" w:hAnsi="Simplified Arabic" w:cs="Simplified Arabic"/>
          <w:b/>
          <w:bCs/>
          <w:sz w:val="28"/>
          <w:szCs w:val="28"/>
          <w:rtl/>
        </w:rPr>
      </w:pPr>
      <w:r w:rsidRPr="007E7429">
        <w:rPr>
          <w:rFonts w:ascii="Simplified Arabic" w:hAnsi="Simplified Arabic" w:cs="Simplified Arabic"/>
          <w:b/>
          <w:bCs/>
          <w:sz w:val="28"/>
          <w:szCs w:val="28"/>
          <w:rtl/>
        </w:rPr>
        <w:t>تاسعا" :الاشراف على الرسائل الجامعية :</w:t>
      </w:r>
    </w:p>
    <w:p w:rsidR="0080560D" w:rsidRPr="007E7429" w:rsidRDefault="0080560D" w:rsidP="008C0304">
      <w:pPr>
        <w:pStyle w:val="ListParagraph"/>
        <w:numPr>
          <w:ilvl w:val="0"/>
          <w:numId w:val="14"/>
        </w:numPr>
        <w:tabs>
          <w:tab w:val="right" w:pos="353"/>
        </w:tabs>
        <w:bidi/>
        <w:ind w:left="35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الاش</w:t>
      </w:r>
      <w:r w:rsidR="00051A49">
        <w:rPr>
          <w:rFonts w:ascii="Simplified Arabic" w:hAnsi="Simplified Arabic" w:cs="Simplified Arabic"/>
          <w:b/>
          <w:bCs/>
          <w:sz w:val="28"/>
          <w:szCs w:val="28"/>
          <w:rtl/>
        </w:rPr>
        <w:t>راف على رسالة الماجستير للطالبة</w:t>
      </w:r>
      <w:r w:rsidRPr="007E7429">
        <w:rPr>
          <w:rFonts w:ascii="Simplified Arabic" w:hAnsi="Simplified Arabic" w:cs="Simplified Arabic"/>
          <w:b/>
          <w:bCs/>
          <w:sz w:val="28"/>
          <w:szCs w:val="28"/>
          <w:rtl/>
        </w:rPr>
        <w:t xml:space="preserve"> زهور أبو ميالة بعنوان (جورج حبش حياته وفكره )  قسم التاريخ –كلية الآداب – جامعة الخل</w:t>
      </w:r>
      <w:r w:rsidR="00B4237F" w:rsidRPr="007E7429">
        <w:rPr>
          <w:rFonts w:ascii="Simplified Arabic" w:hAnsi="Simplified Arabic" w:cs="Simplified Arabic"/>
          <w:b/>
          <w:bCs/>
          <w:sz w:val="28"/>
          <w:szCs w:val="28"/>
          <w:rtl/>
        </w:rPr>
        <w:t>يل -2013/2014 .                                                                                 2-</w:t>
      </w:r>
      <w:r w:rsidRPr="007E7429">
        <w:rPr>
          <w:rFonts w:ascii="Simplified Arabic" w:hAnsi="Simplified Arabic" w:cs="Simplified Arabic"/>
          <w:b/>
          <w:bCs/>
          <w:sz w:val="28"/>
          <w:szCs w:val="28"/>
          <w:rtl/>
        </w:rPr>
        <w:t>الاشراف على رسالة ا لماجستير للطالبة دعاء العصا بعنوان (</w:t>
      </w:r>
      <w:r w:rsidR="007B2949" w:rsidRPr="007E7429">
        <w:rPr>
          <w:rFonts w:ascii="Simplified Arabic" w:hAnsi="Simplified Arabic" w:cs="Simplified Arabic"/>
          <w:b/>
          <w:bCs/>
          <w:sz w:val="28"/>
          <w:szCs w:val="28"/>
          <w:rtl/>
        </w:rPr>
        <w:t xml:space="preserve">الأوضاع </w:t>
      </w:r>
      <w:r w:rsidR="00051A49">
        <w:rPr>
          <w:rFonts w:ascii="Simplified Arabic" w:hAnsi="Simplified Arabic" w:cs="Simplified Arabic" w:hint="cs"/>
          <w:b/>
          <w:bCs/>
          <w:sz w:val="28"/>
          <w:szCs w:val="28"/>
          <w:rtl/>
        </w:rPr>
        <w:t xml:space="preserve">الإدارية </w:t>
      </w:r>
      <w:r w:rsidRPr="007E7429">
        <w:rPr>
          <w:rFonts w:ascii="Simplified Arabic" w:hAnsi="Simplified Arabic" w:cs="Simplified Arabic"/>
          <w:b/>
          <w:bCs/>
          <w:sz w:val="28"/>
          <w:szCs w:val="28"/>
          <w:rtl/>
        </w:rPr>
        <w:t xml:space="preserve">والاقتصادية في مدينة نابلس 1840-1860 </w:t>
      </w:r>
      <w:r w:rsidR="00B4237F" w:rsidRPr="007E7429">
        <w:rPr>
          <w:rFonts w:ascii="Simplified Arabic" w:hAnsi="Simplified Arabic" w:cs="Simplified Arabic"/>
          <w:b/>
          <w:bCs/>
          <w:sz w:val="28"/>
          <w:szCs w:val="28"/>
          <w:rtl/>
        </w:rPr>
        <w:t xml:space="preserve"> قسم التاريخ  -كلية الآداب –جامعة الخليل 2013/2014 . </w:t>
      </w:r>
    </w:p>
    <w:p w:rsidR="0080560D" w:rsidRPr="007E7429" w:rsidRDefault="00B4237F" w:rsidP="008C0304">
      <w:pPr>
        <w:tabs>
          <w:tab w:val="right" w:pos="353"/>
        </w:tabs>
        <w:bidi/>
        <w:ind w:left="353"/>
        <w:rPr>
          <w:rFonts w:ascii="Simplified Arabic" w:hAnsi="Simplified Arabic" w:cs="Simplified Arabic"/>
          <w:b/>
          <w:bCs/>
          <w:sz w:val="28"/>
          <w:szCs w:val="28"/>
          <w:rtl/>
        </w:rPr>
      </w:pPr>
      <w:r w:rsidRPr="007E7429">
        <w:rPr>
          <w:rFonts w:ascii="Simplified Arabic" w:hAnsi="Simplified Arabic" w:cs="Simplified Arabic"/>
          <w:b/>
          <w:bCs/>
          <w:sz w:val="28"/>
          <w:szCs w:val="28"/>
          <w:rtl/>
        </w:rPr>
        <w:t>3-الاشراف على رسالة الماجستير للطالب</w:t>
      </w:r>
      <w:r w:rsidR="00051A49">
        <w:rPr>
          <w:rFonts w:ascii="Simplified Arabic" w:hAnsi="Simplified Arabic" w:cs="Simplified Arabic"/>
          <w:b/>
          <w:bCs/>
          <w:sz w:val="28"/>
          <w:szCs w:val="28"/>
          <w:rtl/>
        </w:rPr>
        <w:t>ة علا سرندح بعنوان (خليل الوزير</w:t>
      </w:r>
      <w:r w:rsidR="007B2949" w:rsidRPr="007E7429">
        <w:rPr>
          <w:rFonts w:ascii="Simplified Arabic" w:hAnsi="Simplified Arabic" w:cs="Simplified Arabic"/>
          <w:b/>
          <w:bCs/>
          <w:sz w:val="28"/>
          <w:szCs w:val="28"/>
          <w:rtl/>
        </w:rPr>
        <w:t xml:space="preserve"> ودوره في حركة النضال الوطني الفلسطيني </w:t>
      </w:r>
      <w:r w:rsidRPr="007E7429">
        <w:rPr>
          <w:rFonts w:ascii="Simplified Arabic" w:hAnsi="Simplified Arabic" w:cs="Simplified Arabic"/>
          <w:b/>
          <w:bCs/>
          <w:sz w:val="28"/>
          <w:szCs w:val="28"/>
          <w:rtl/>
        </w:rPr>
        <w:t xml:space="preserve">قسم التاريخ – كلية الآداب – جامعة الخليل 2013/2014 </w:t>
      </w:r>
      <w:r w:rsidR="007B2949" w:rsidRPr="007E7429">
        <w:rPr>
          <w:rFonts w:ascii="Simplified Arabic" w:hAnsi="Simplified Arabic" w:cs="Simplified Arabic"/>
          <w:b/>
          <w:bCs/>
          <w:sz w:val="28"/>
          <w:szCs w:val="28"/>
          <w:rtl/>
        </w:rPr>
        <w:t xml:space="preserve">. </w:t>
      </w:r>
    </w:p>
    <w:p w:rsidR="00454FC0" w:rsidRPr="007E7429" w:rsidRDefault="00454FC0" w:rsidP="00051A49">
      <w:pPr>
        <w:tabs>
          <w:tab w:val="right" w:pos="353"/>
        </w:tabs>
        <w:bidi/>
        <w:ind w:left="353"/>
        <w:rPr>
          <w:rFonts w:ascii="Simplified Arabic" w:hAnsi="Simplified Arabic" w:cs="Simplified Arabic"/>
          <w:b/>
          <w:bCs/>
          <w:sz w:val="28"/>
          <w:szCs w:val="28"/>
          <w:rtl/>
        </w:rPr>
      </w:pPr>
      <w:r w:rsidRPr="007E7429">
        <w:rPr>
          <w:rFonts w:ascii="Simplified Arabic" w:hAnsi="Simplified Arabic" w:cs="Simplified Arabic"/>
          <w:b/>
          <w:bCs/>
          <w:sz w:val="28"/>
          <w:szCs w:val="28"/>
          <w:rtl/>
        </w:rPr>
        <w:t>ثامناً: المساقات التي درستها:</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القضية الفلسطينية.</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بيت المقدس عبر العصور.</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العرب الحديث.</w:t>
      </w:r>
    </w:p>
    <w:p w:rsidR="00C87974"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العرب المعاصر</w:t>
      </w:r>
    </w:p>
    <w:p w:rsidR="00454FC0" w:rsidRPr="003371F5" w:rsidRDefault="00A43264"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العالم الحديث</w:t>
      </w:r>
      <w:r w:rsidR="00E8331C" w:rsidRPr="007E7429">
        <w:rPr>
          <w:rFonts w:ascii="Simplified Arabic" w:hAnsi="Simplified Arabic" w:cs="Simplified Arabic"/>
          <w:b/>
          <w:bCs/>
          <w:sz w:val="28"/>
          <w:szCs w:val="28"/>
          <w:rtl/>
        </w:rPr>
        <w:t xml:space="preserve">                                                                                                                                            </w:t>
      </w:r>
      <w:r w:rsidR="00C87974" w:rsidRPr="007E7429">
        <w:rPr>
          <w:rFonts w:ascii="Simplified Arabic" w:hAnsi="Simplified Arabic" w:cs="Simplified Arabic"/>
          <w:b/>
          <w:bCs/>
          <w:sz w:val="28"/>
          <w:szCs w:val="28"/>
          <w:rtl/>
        </w:rPr>
        <w:t xml:space="preserve"> </w:t>
      </w:r>
      <w:r w:rsidR="00616C14" w:rsidRPr="003371F5">
        <w:rPr>
          <w:rFonts w:ascii="Simplified Arabic" w:hAnsi="Simplified Arabic" w:cs="Simplified Arabic"/>
          <w:b/>
          <w:bCs/>
          <w:sz w:val="28"/>
          <w:szCs w:val="28"/>
          <w:rtl/>
        </w:rPr>
        <w:t xml:space="preserve">         </w:t>
      </w:r>
      <w:r w:rsidRPr="003371F5">
        <w:rPr>
          <w:rFonts w:ascii="Simplified Arabic" w:hAnsi="Simplified Arabic" w:cs="Simplified Arabic"/>
          <w:b/>
          <w:bCs/>
          <w:sz w:val="28"/>
          <w:szCs w:val="28"/>
          <w:rtl/>
        </w:rPr>
        <w:t xml:space="preserve">          </w:t>
      </w:r>
      <w:r w:rsidR="00C87974" w:rsidRPr="003371F5">
        <w:rPr>
          <w:rFonts w:ascii="Simplified Arabic" w:hAnsi="Simplified Arabic" w:cs="Simplified Arabic"/>
          <w:b/>
          <w:bCs/>
          <w:sz w:val="28"/>
          <w:szCs w:val="28"/>
          <w:rtl/>
        </w:rPr>
        <w:t xml:space="preserve">                                                   </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الولايات المتحدة الامريكية.</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المشرق العربي في القرن العشرين.</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المغرب العربي الحديث والمعاصر.</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الفكر الأوروبي الحديث.</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النهضة الأوروبية.</w:t>
      </w:r>
    </w:p>
    <w:p w:rsidR="00454FC0" w:rsidRPr="007E7429" w:rsidRDefault="00454FC0" w:rsidP="005B263A">
      <w:pPr>
        <w:pStyle w:val="ListParagraph"/>
        <w:numPr>
          <w:ilvl w:val="0"/>
          <w:numId w:val="13"/>
        </w:numPr>
        <w:tabs>
          <w:tab w:val="right" w:pos="26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lastRenderedPageBreak/>
        <w:t>تاريخ الدولة العثمانية.</w:t>
      </w:r>
    </w:p>
    <w:p w:rsidR="00845E9C" w:rsidRPr="00845E9C" w:rsidRDefault="00454FC0" w:rsidP="00845E9C">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الحركة الصهيونية.</w:t>
      </w:r>
    </w:p>
    <w:p w:rsidR="00454FC0" w:rsidRPr="007E7429" w:rsidRDefault="00454FC0" w:rsidP="005B263A">
      <w:pPr>
        <w:pStyle w:val="ListParagraph"/>
        <w:numPr>
          <w:ilvl w:val="0"/>
          <w:numId w:val="13"/>
        </w:numPr>
        <w:tabs>
          <w:tab w:val="right" w:pos="26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قطر عربي في العهد العثماني.</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فلسفة التاريخ.</w:t>
      </w:r>
    </w:p>
    <w:p w:rsidR="00454FC0" w:rsidRPr="007E7429" w:rsidRDefault="00454FC0" w:rsidP="005B263A">
      <w:pPr>
        <w:pStyle w:val="ListParagraph"/>
        <w:numPr>
          <w:ilvl w:val="0"/>
          <w:numId w:val="13"/>
        </w:numPr>
        <w:tabs>
          <w:tab w:val="right" w:pos="17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مصر في عهد محمد علي.</w:t>
      </w:r>
    </w:p>
    <w:p w:rsidR="00454FC0" w:rsidRPr="007E7429" w:rsidRDefault="00454FC0" w:rsidP="005B263A">
      <w:pPr>
        <w:pStyle w:val="ListParagraph"/>
        <w:numPr>
          <w:ilvl w:val="0"/>
          <w:numId w:val="13"/>
        </w:numPr>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حركات الاصلاح في العالم العربي.</w:t>
      </w:r>
    </w:p>
    <w:p w:rsidR="00454FC0" w:rsidRPr="007E7429" w:rsidRDefault="00454FC0" w:rsidP="005B263A">
      <w:pPr>
        <w:pStyle w:val="ListParagraph"/>
        <w:numPr>
          <w:ilvl w:val="0"/>
          <w:numId w:val="13"/>
        </w:numPr>
        <w:tabs>
          <w:tab w:val="right" w:pos="35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الاسلام والقضية الفلسطينية.</w:t>
      </w:r>
    </w:p>
    <w:p w:rsidR="00454FC0" w:rsidRPr="007E7429" w:rsidRDefault="00454FC0" w:rsidP="005B263A">
      <w:pPr>
        <w:pStyle w:val="ListParagraph"/>
        <w:numPr>
          <w:ilvl w:val="0"/>
          <w:numId w:val="13"/>
        </w:numPr>
        <w:tabs>
          <w:tab w:val="right" w:pos="83"/>
          <w:tab w:val="right" w:pos="35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فلسطين الحديث.</w:t>
      </w:r>
    </w:p>
    <w:p w:rsidR="00A32F59" w:rsidRPr="007E7429" w:rsidRDefault="00A32F59" w:rsidP="005B263A">
      <w:pPr>
        <w:pStyle w:val="ListParagraph"/>
        <w:numPr>
          <w:ilvl w:val="0"/>
          <w:numId w:val="13"/>
        </w:numPr>
        <w:tabs>
          <w:tab w:val="right" w:pos="8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موضوع منهج البحث التاريخي </w:t>
      </w:r>
    </w:p>
    <w:p w:rsidR="006537A3" w:rsidRPr="007E7429" w:rsidRDefault="006537A3" w:rsidP="005B263A">
      <w:pPr>
        <w:pStyle w:val="ListParagraph"/>
        <w:numPr>
          <w:ilvl w:val="0"/>
          <w:numId w:val="13"/>
        </w:numPr>
        <w:tabs>
          <w:tab w:val="right" w:pos="83"/>
          <w:tab w:val="right" w:pos="35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قطر الحديث.</w:t>
      </w:r>
    </w:p>
    <w:p w:rsidR="006537A3" w:rsidRPr="007E7429" w:rsidRDefault="006537A3" w:rsidP="005B263A">
      <w:pPr>
        <w:pStyle w:val="ListParagraph"/>
        <w:numPr>
          <w:ilvl w:val="0"/>
          <w:numId w:val="13"/>
        </w:numPr>
        <w:tabs>
          <w:tab w:val="right" w:pos="83"/>
          <w:tab w:val="right" w:pos="26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 xml:space="preserve">تاريخ العلاقات بين الخليج العربي ودول جنوب آسيا </w:t>
      </w:r>
      <w:r w:rsidR="00736F30">
        <w:rPr>
          <w:rFonts w:ascii="Simplified Arabic" w:hAnsi="Simplified Arabic" w:cs="Simplified Arabic" w:hint="cs"/>
          <w:b/>
          <w:bCs/>
          <w:sz w:val="28"/>
          <w:szCs w:val="28"/>
          <w:rtl/>
        </w:rPr>
        <w:t xml:space="preserve"> في التاريخ الحديث والمعاصر</w:t>
      </w:r>
    </w:p>
    <w:p w:rsidR="006537A3" w:rsidRPr="007E7429" w:rsidRDefault="006537A3" w:rsidP="005B263A">
      <w:pPr>
        <w:pStyle w:val="ListParagraph"/>
        <w:numPr>
          <w:ilvl w:val="0"/>
          <w:numId w:val="13"/>
        </w:numPr>
        <w:tabs>
          <w:tab w:val="right" w:pos="83"/>
          <w:tab w:val="right" w:pos="17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الخليج العربي الحديث والمعاصر</w:t>
      </w:r>
    </w:p>
    <w:p w:rsidR="009B4127" w:rsidRDefault="006537A3" w:rsidP="005B263A">
      <w:pPr>
        <w:pStyle w:val="ListParagraph"/>
        <w:numPr>
          <w:ilvl w:val="0"/>
          <w:numId w:val="13"/>
        </w:numPr>
        <w:tabs>
          <w:tab w:val="right" w:pos="83"/>
          <w:tab w:val="right" w:pos="353"/>
        </w:tabs>
        <w:bidi/>
        <w:ind w:left="263" w:firstLine="0"/>
        <w:rPr>
          <w:rFonts w:ascii="Simplified Arabic" w:hAnsi="Simplified Arabic" w:cs="Simplified Arabic"/>
          <w:b/>
          <w:bCs/>
          <w:sz w:val="28"/>
          <w:szCs w:val="28"/>
        </w:rPr>
      </w:pPr>
      <w:r w:rsidRPr="007E7429">
        <w:rPr>
          <w:rFonts w:ascii="Simplified Arabic" w:hAnsi="Simplified Arabic" w:cs="Simplified Arabic"/>
          <w:b/>
          <w:bCs/>
          <w:sz w:val="28"/>
          <w:szCs w:val="28"/>
          <w:rtl/>
        </w:rPr>
        <w:t>تاريخ العرب الحديث منذ عام 1919</w:t>
      </w:r>
    </w:p>
    <w:p w:rsidR="006537A3" w:rsidRPr="007E7429" w:rsidRDefault="009B4127" w:rsidP="009B4127">
      <w:pPr>
        <w:pStyle w:val="ListParagraph"/>
        <w:numPr>
          <w:ilvl w:val="0"/>
          <w:numId w:val="13"/>
        </w:numPr>
        <w:tabs>
          <w:tab w:val="right" w:pos="83"/>
          <w:tab w:val="right" w:pos="353"/>
        </w:tabs>
        <w:bidi/>
        <w:ind w:left="263" w:firstLine="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تاريخ الخليج والعالم العربي </w:t>
      </w:r>
      <w:r w:rsidR="006537A3" w:rsidRPr="007E7429">
        <w:rPr>
          <w:rFonts w:ascii="Simplified Arabic" w:hAnsi="Simplified Arabic" w:cs="Simplified Arabic"/>
          <w:b/>
          <w:bCs/>
          <w:sz w:val="28"/>
          <w:szCs w:val="28"/>
          <w:rtl/>
        </w:rPr>
        <w:t xml:space="preserve"> </w:t>
      </w:r>
    </w:p>
    <w:p w:rsidR="00454FC0" w:rsidRDefault="00DE41B6" w:rsidP="005B263A">
      <w:pPr>
        <w:pStyle w:val="ListParagraph"/>
        <w:numPr>
          <w:ilvl w:val="0"/>
          <w:numId w:val="13"/>
        </w:numPr>
        <w:tabs>
          <w:tab w:val="right" w:pos="83"/>
          <w:tab w:val="right" w:pos="263"/>
        </w:tabs>
        <w:bidi/>
        <w:ind w:left="263" w:firstLine="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موضوع </w:t>
      </w:r>
      <w:r w:rsidR="00454FC0" w:rsidRPr="007E7429">
        <w:rPr>
          <w:rFonts w:ascii="Simplified Arabic" w:hAnsi="Simplified Arabic" w:cs="Simplified Arabic"/>
          <w:b/>
          <w:bCs/>
          <w:sz w:val="28"/>
          <w:szCs w:val="28"/>
          <w:rtl/>
        </w:rPr>
        <w:t>خاص في تاريخ فلسطين المعاصر.</w:t>
      </w:r>
    </w:p>
    <w:p w:rsidR="00EF32C4" w:rsidRDefault="009B4127" w:rsidP="009B4127">
      <w:pPr>
        <w:pStyle w:val="ListParagraph"/>
        <w:numPr>
          <w:ilvl w:val="0"/>
          <w:numId w:val="13"/>
        </w:numPr>
        <w:tabs>
          <w:tab w:val="right" w:pos="83"/>
          <w:tab w:val="right" w:pos="263"/>
        </w:tabs>
        <w:bidi/>
        <w:ind w:left="263" w:firstLine="0"/>
        <w:rPr>
          <w:rFonts w:ascii="Simplified Arabic" w:hAnsi="Simplified Arabic" w:cs="Simplified Arabic"/>
          <w:b/>
          <w:bCs/>
          <w:sz w:val="28"/>
          <w:szCs w:val="28"/>
        </w:rPr>
      </w:pPr>
      <w:r>
        <w:rPr>
          <w:rFonts w:ascii="Simplified Arabic" w:hAnsi="Simplified Arabic" w:cs="Simplified Arabic" w:hint="cs"/>
          <w:b/>
          <w:bCs/>
          <w:sz w:val="28"/>
          <w:szCs w:val="28"/>
          <w:rtl/>
        </w:rPr>
        <w:t>تاريخ الشرق الأوسط</w:t>
      </w:r>
    </w:p>
    <w:p w:rsidR="00EF32C4" w:rsidRDefault="00EF32C4" w:rsidP="00EF32C4">
      <w:pPr>
        <w:pStyle w:val="ListParagraph"/>
        <w:numPr>
          <w:ilvl w:val="0"/>
          <w:numId w:val="13"/>
        </w:numPr>
        <w:tabs>
          <w:tab w:val="right" w:pos="83"/>
          <w:tab w:val="right" w:pos="263"/>
        </w:tabs>
        <w:bidi/>
        <w:ind w:left="263" w:firstLine="0"/>
        <w:rPr>
          <w:rFonts w:ascii="Simplified Arabic" w:hAnsi="Simplified Arabic" w:cs="Simplified Arabic"/>
          <w:b/>
          <w:bCs/>
          <w:sz w:val="28"/>
          <w:szCs w:val="28"/>
        </w:rPr>
      </w:pPr>
      <w:r>
        <w:rPr>
          <w:rFonts w:ascii="Simplified Arabic" w:hAnsi="Simplified Arabic" w:cs="Simplified Arabic" w:hint="cs"/>
          <w:b/>
          <w:bCs/>
          <w:sz w:val="28"/>
          <w:szCs w:val="28"/>
          <w:rtl/>
        </w:rPr>
        <w:t>موضوعات خاصة في تاريخ الخليج</w:t>
      </w:r>
    </w:p>
    <w:p w:rsidR="00454FC0" w:rsidRPr="007E7429" w:rsidRDefault="00454FC0" w:rsidP="00407519">
      <w:pPr>
        <w:rPr>
          <w:rFonts w:ascii="Simplified Arabic" w:hAnsi="Simplified Arabic" w:cs="Simplified Arabic"/>
          <w:b/>
          <w:bCs/>
          <w:sz w:val="28"/>
          <w:szCs w:val="28"/>
        </w:rPr>
      </w:pPr>
    </w:p>
    <w:p w:rsidR="00454FC0" w:rsidRPr="007E7429" w:rsidRDefault="00454FC0" w:rsidP="00407519">
      <w:pPr>
        <w:tabs>
          <w:tab w:val="left" w:pos="6000"/>
        </w:tabs>
        <w:jc w:val="center"/>
        <w:rPr>
          <w:rFonts w:ascii="Simplified Arabic" w:hAnsi="Simplified Arabic" w:cs="Simplified Arabic"/>
          <w:b/>
          <w:bCs/>
          <w:sz w:val="28"/>
          <w:szCs w:val="28"/>
        </w:rPr>
      </w:pPr>
      <w:r w:rsidRPr="007E7429">
        <w:rPr>
          <w:rFonts w:ascii="Simplified Arabic" w:hAnsi="Simplified Arabic" w:cs="Simplified Arabic"/>
          <w:b/>
          <w:bCs/>
          <w:sz w:val="28"/>
          <w:szCs w:val="28"/>
          <w:rtl/>
        </w:rPr>
        <w:t>.................................................................</w:t>
      </w:r>
    </w:p>
    <w:sectPr w:rsidR="00454FC0" w:rsidRPr="007E7429" w:rsidSect="00845E9C">
      <w:footerReference w:type="default" r:id="rId9"/>
      <w:pgSz w:w="12240" w:h="18720" w:code="14"/>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E8" w:rsidRDefault="001719E8" w:rsidP="00E16339">
      <w:pPr>
        <w:spacing w:after="0" w:line="240" w:lineRule="auto"/>
      </w:pPr>
      <w:r>
        <w:separator/>
      </w:r>
    </w:p>
  </w:endnote>
  <w:endnote w:type="continuationSeparator" w:id="0">
    <w:p w:rsidR="001719E8" w:rsidRDefault="001719E8" w:rsidP="00E1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61564"/>
      <w:docPartObj>
        <w:docPartGallery w:val="Page Numbers (Bottom of Page)"/>
        <w:docPartUnique/>
      </w:docPartObj>
    </w:sdtPr>
    <w:sdtEndPr>
      <w:rPr>
        <w:noProof/>
      </w:rPr>
    </w:sdtEndPr>
    <w:sdtContent>
      <w:p w:rsidR="00DC4637" w:rsidRDefault="00DC4637">
        <w:pPr>
          <w:pStyle w:val="Footer"/>
        </w:pPr>
        <w:r>
          <w:fldChar w:fldCharType="begin"/>
        </w:r>
        <w:r>
          <w:instrText xml:space="preserve"> PAGE   \* MERGEFORMAT </w:instrText>
        </w:r>
        <w:r>
          <w:fldChar w:fldCharType="separate"/>
        </w:r>
        <w:r w:rsidR="00ED0FD6">
          <w:rPr>
            <w:noProof/>
          </w:rPr>
          <w:t>4</w:t>
        </w:r>
        <w:r>
          <w:rPr>
            <w:noProof/>
          </w:rPr>
          <w:fldChar w:fldCharType="end"/>
        </w:r>
      </w:p>
    </w:sdtContent>
  </w:sdt>
  <w:p w:rsidR="00DC4637" w:rsidRDefault="00DC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E8" w:rsidRDefault="001719E8" w:rsidP="00E16339">
      <w:pPr>
        <w:spacing w:after="0" w:line="240" w:lineRule="auto"/>
      </w:pPr>
      <w:r>
        <w:separator/>
      </w:r>
    </w:p>
  </w:footnote>
  <w:footnote w:type="continuationSeparator" w:id="0">
    <w:p w:rsidR="001719E8" w:rsidRDefault="001719E8" w:rsidP="00E16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51A3"/>
    <w:multiLevelType w:val="hybridMultilevel"/>
    <w:tmpl w:val="2200D6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97C579D"/>
    <w:multiLevelType w:val="hybridMultilevel"/>
    <w:tmpl w:val="3A786860"/>
    <w:lvl w:ilvl="0" w:tplc="A8567E22">
      <w:start w:val="15"/>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C671CF6"/>
    <w:multiLevelType w:val="hybridMultilevel"/>
    <w:tmpl w:val="603AEBC8"/>
    <w:lvl w:ilvl="0" w:tplc="5B0405DC">
      <w:start w:val="1"/>
      <w:numFmt w:val="decimal"/>
      <w:lvlText w:val="%1-"/>
      <w:lvlJc w:val="left"/>
      <w:pPr>
        <w:tabs>
          <w:tab w:val="num" w:pos="1260"/>
        </w:tabs>
        <w:ind w:left="1260" w:hanging="360"/>
      </w:pPr>
      <w:rPr>
        <w:rFonts w:cs="Times New Roman" w:hint="default"/>
      </w:rPr>
    </w:lvl>
    <w:lvl w:ilvl="1" w:tplc="82CEBB42">
      <w:start w:val="8"/>
      <w:numFmt w:val="decimal"/>
      <w:lvlText w:val="%2."/>
      <w:lvlJc w:val="left"/>
      <w:pPr>
        <w:tabs>
          <w:tab w:val="num" w:pos="1440"/>
        </w:tabs>
        <w:ind w:left="1440" w:hanging="360"/>
      </w:pPr>
      <w:rPr>
        <w:rFonts w:cs="Times New Roman" w:hint="default"/>
      </w:rPr>
    </w:lvl>
    <w:lvl w:ilvl="2" w:tplc="0F241CA0">
      <w:start w:val="1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F396833"/>
    <w:multiLevelType w:val="hybridMultilevel"/>
    <w:tmpl w:val="81762B18"/>
    <w:lvl w:ilvl="0" w:tplc="760ACAB0">
      <w:start w:val="1"/>
      <w:numFmt w:val="decimal"/>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4" w15:restartNumberingAfterBreak="0">
    <w:nsid w:val="30FB38B3"/>
    <w:multiLevelType w:val="hybridMultilevel"/>
    <w:tmpl w:val="E42292F8"/>
    <w:lvl w:ilvl="0" w:tplc="718EDA8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268F9"/>
    <w:multiLevelType w:val="hybridMultilevel"/>
    <w:tmpl w:val="9F4EF2F6"/>
    <w:lvl w:ilvl="0" w:tplc="9990C87A">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6" w15:restartNumberingAfterBreak="0">
    <w:nsid w:val="37D40410"/>
    <w:multiLevelType w:val="hybridMultilevel"/>
    <w:tmpl w:val="A90236F0"/>
    <w:lvl w:ilvl="0" w:tplc="0D584176">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7" w15:restartNumberingAfterBreak="0">
    <w:nsid w:val="3E981ECF"/>
    <w:multiLevelType w:val="hybridMultilevel"/>
    <w:tmpl w:val="E2BE349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26F4B78"/>
    <w:multiLevelType w:val="hybridMultilevel"/>
    <w:tmpl w:val="6BF4EA4C"/>
    <w:lvl w:ilvl="0" w:tplc="8222B736">
      <w:start w:val="1"/>
      <w:numFmt w:val="decimal"/>
      <w:lvlText w:val="%1-"/>
      <w:lvlJc w:val="left"/>
      <w:pPr>
        <w:tabs>
          <w:tab w:val="num" w:pos="540"/>
        </w:tabs>
        <w:ind w:left="540" w:hanging="360"/>
      </w:pPr>
      <w:rPr>
        <w:rFonts w:cs="Times New Roman" w:hint="default"/>
      </w:rPr>
    </w:lvl>
    <w:lvl w:ilvl="1" w:tplc="FCE8FEA0">
      <w:start w:val="13"/>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9" w15:restartNumberingAfterBreak="0">
    <w:nsid w:val="51C94284"/>
    <w:multiLevelType w:val="hybridMultilevel"/>
    <w:tmpl w:val="940C2AA2"/>
    <w:lvl w:ilvl="0" w:tplc="E5745228">
      <w:start w:val="1"/>
      <w:numFmt w:val="decimal"/>
      <w:lvlText w:val="%1."/>
      <w:lvlJc w:val="left"/>
      <w:pPr>
        <w:ind w:left="1260" w:hanging="360"/>
      </w:pPr>
      <w:rPr>
        <w:rFonts w:ascii="Calibri" w:eastAsia="Times New Roman" w:hAnsi="Calibri" w:cs="Simplified Arabic"/>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 w15:restartNumberingAfterBreak="0">
    <w:nsid w:val="5C3D4B35"/>
    <w:multiLevelType w:val="hybridMultilevel"/>
    <w:tmpl w:val="0A40A396"/>
    <w:lvl w:ilvl="0" w:tplc="4D9CD69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31F5C28"/>
    <w:multiLevelType w:val="hybridMultilevel"/>
    <w:tmpl w:val="4C82A8AA"/>
    <w:lvl w:ilvl="0" w:tplc="F09C4FC2">
      <w:start w:val="71"/>
      <w:numFmt w:val="decimal"/>
      <w:lvlText w:val="%1-"/>
      <w:lvlJc w:val="left"/>
      <w:pPr>
        <w:ind w:left="1515" w:hanging="435"/>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15:restartNumberingAfterBreak="0">
    <w:nsid w:val="63877903"/>
    <w:multiLevelType w:val="hybridMultilevel"/>
    <w:tmpl w:val="3EE64C8A"/>
    <w:lvl w:ilvl="0" w:tplc="05644A00">
      <w:start w:val="1"/>
      <w:numFmt w:val="arabicAlpha"/>
      <w:lvlText w:val="%1."/>
      <w:lvlJc w:val="left"/>
      <w:pPr>
        <w:ind w:left="1260" w:hanging="360"/>
      </w:pPr>
      <w:rPr>
        <w:rFonts w:cs="Times New Roman" w:hint="default"/>
        <w:sz w:val="2"/>
        <w:szCs w:val="22"/>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3" w15:restartNumberingAfterBreak="0">
    <w:nsid w:val="66D67907"/>
    <w:multiLevelType w:val="hybridMultilevel"/>
    <w:tmpl w:val="304638F0"/>
    <w:lvl w:ilvl="0" w:tplc="9990C87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30843A7"/>
    <w:multiLevelType w:val="hybridMultilevel"/>
    <w:tmpl w:val="3030034C"/>
    <w:lvl w:ilvl="0" w:tplc="5E7C488A">
      <w:start w:val="17"/>
      <w:numFmt w:val="decimal"/>
      <w:lvlText w:val="%1-"/>
      <w:lvlJc w:val="left"/>
      <w:pPr>
        <w:ind w:left="70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2"/>
  </w:num>
  <w:num w:numId="3">
    <w:abstractNumId w:val="0"/>
  </w:num>
  <w:num w:numId="4">
    <w:abstractNumId w:val="1"/>
  </w:num>
  <w:num w:numId="5">
    <w:abstractNumId w:val="6"/>
  </w:num>
  <w:num w:numId="6">
    <w:abstractNumId w:val="9"/>
  </w:num>
  <w:num w:numId="7">
    <w:abstractNumId w:val="12"/>
  </w:num>
  <w:num w:numId="8">
    <w:abstractNumId w:val="3"/>
  </w:num>
  <w:num w:numId="9">
    <w:abstractNumId w:val="7"/>
  </w:num>
  <w:num w:numId="10">
    <w:abstractNumId w:val="11"/>
  </w:num>
  <w:num w:numId="11">
    <w:abstractNumId w:val="10"/>
  </w:num>
  <w:num w:numId="12">
    <w:abstractNumId w:val="14"/>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42"/>
    <w:rsid w:val="00011EC7"/>
    <w:rsid w:val="00013C56"/>
    <w:rsid w:val="000223F6"/>
    <w:rsid w:val="000259BB"/>
    <w:rsid w:val="000306B1"/>
    <w:rsid w:val="00032111"/>
    <w:rsid w:val="00051A49"/>
    <w:rsid w:val="00073D66"/>
    <w:rsid w:val="00077A1C"/>
    <w:rsid w:val="0008103A"/>
    <w:rsid w:val="00094249"/>
    <w:rsid w:val="0009621D"/>
    <w:rsid w:val="000A04FE"/>
    <w:rsid w:val="000B0BDD"/>
    <w:rsid w:val="000B70C3"/>
    <w:rsid w:val="000C68D0"/>
    <w:rsid w:val="000C70F9"/>
    <w:rsid w:val="000C75A1"/>
    <w:rsid w:val="000D0316"/>
    <w:rsid w:val="000D697E"/>
    <w:rsid w:val="000E0FAB"/>
    <w:rsid w:val="000E695C"/>
    <w:rsid w:val="000F521A"/>
    <w:rsid w:val="00102B37"/>
    <w:rsid w:val="00124EAA"/>
    <w:rsid w:val="0016486A"/>
    <w:rsid w:val="001719E8"/>
    <w:rsid w:val="00173D42"/>
    <w:rsid w:val="00175631"/>
    <w:rsid w:val="001816B4"/>
    <w:rsid w:val="00182E4E"/>
    <w:rsid w:val="00182E9A"/>
    <w:rsid w:val="00184217"/>
    <w:rsid w:val="00184420"/>
    <w:rsid w:val="00185915"/>
    <w:rsid w:val="001A4A86"/>
    <w:rsid w:val="001B5B17"/>
    <w:rsid w:val="001B7C98"/>
    <w:rsid w:val="001C01AD"/>
    <w:rsid w:val="001C031A"/>
    <w:rsid w:val="001C28D3"/>
    <w:rsid w:val="001D1B5C"/>
    <w:rsid w:val="001D2A61"/>
    <w:rsid w:val="001D4D1E"/>
    <w:rsid w:val="001E0C56"/>
    <w:rsid w:val="001E60D6"/>
    <w:rsid w:val="001F2583"/>
    <w:rsid w:val="001F4120"/>
    <w:rsid w:val="001F4713"/>
    <w:rsid w:val="00212CFD"/>
    <w:rsid w:val="002320E1"/>
    <w:rsid w:val="002360A2"/>
    <w:rsid w:val="00243487"/>
    <w:rsid w:val="00246CC2"/>
    <w:rsid w:val="00252920"/>
    <w:rsid w:val="002670DD"/>
    <w:rsid w:val="00267BB5"/>
    <w:rsid w:val="002A262C"/>
    <w:rsid w:val="002B4301"/>
    <w:rsid w:val="002B441D"/>
    <w:rsid w:val="002B6018"/>
    <w:rsid w:val="002C0ABD"/>
    <w:rsid w:val="002C0E89"/>
    <w:rsid w:val="002C554A"/>
    <w:rsid w:val="002E3BB2"/>
    <w:rsid w:val="002E4149"/>
    <w:rsid w:val="002F489A"/>
    <w:rsid w:val="002F6D21"/>
    <w:rsid w:val="00302F23"/>
    <w:rsid w:val="00303BBB"/>
    <w:rsid w:val="00303DAD"/>
    <w:rsid w:val="003237DC"/>
    <w:rsid w:val="00332889"/>
    <w:rsid w:val="003371F5"/>
    <w:rsid w:val="00360EDB"/>
    <w:rsid w:val="003773F0"/>
    <w:rsid w:val="003854EE"/>
    <w:rsid w:val="003A7BA2"/>
    <w:rsid w:val="003B03A0"/>
    <w:rsid w:val="003B1614"/>
    <w:rsid w:val="003B2D02"/>
    <w:rsid w:val="003C1035"/>
    <w:rsid w:val="003F342A"/>
    <w:rsid w:val="00406D54"/>
    <w:rsid w:val="00407519"/>
    <w:rsid w:val="004301B9"/>
    <w:rsid w:val="00443AC2"/>
    <w:rsid w:val="004466A3"/>
    <w:rsid w:val="00447D99"/>
    <w:rsid w:val="00454FC0"/>
    <w:rsid w:val="00455D49"/>
    <w:rsid w:val="00472179"/>
    <w:rsid w:val="004730BC"/>
    <w:rsid w:val="00490E85"/>
    <w:rsid w:val="004A0871"/>
    <w:rsid w:val="004B65A5"/>
    <w:rsid w:val="004B66D3"/>
    <w:rsid w:val="004C00C9"/>
    <w:rsid w:val="005049B3"/>
    <w:rsid w:val="00523E2A"/>
    <w:rsid w:val="00537023"/>
    <w:rsid w:val="00584C48"/>
    <w:rsid w:val="005B263A"/>
    <w:rsid w:val="005B635B"/>
    <w:rsid w:val="005C49FD"/>
    <w:rsid w:val="00602C38"/>
    <w:rsid w:val="006050C6"/>
    <w:rsid w:val="00616C14"/>
    <w:rsid w:val="006537A3"/>
    <w:rsid w:val="006A1248"/>
    <w:rsid w:val="006A5DDD"/>
    <w:rsid w:val="006A6CF4"/>
    <w:rsid w:val="006B0F5F"/>
    <w:rsid w:val="006B26B5"/>
    <w:rsid w:val="006C6500"/>
    <w:rsid w:val="006D6BFC"/>
    <w:rsid w:val="006E20E3"/>
    <w:rsid w:val="006F0DA2"/>
    <w:rsid w:val="0070113C"/>
    <w:rsid w:val="00714DB8"/>
    <w:rsid w:val="007161E4"/>
    <w:rsid w:val="0072540F"/>
    <w:rsid w:val="00736F30"/>
    <w:rsid w:val="00744D84"/>
    <w:rsid w:val="00746860"/>
    <w:rsid w:val="00761FB3"/>
    <w:rsid w:val="00790F8D"/>
    <w:rsid w:val="007B27F4"/>
    <w:rsid w:val="007B2949"/>
    <w:rsid w:val="007C5942"/>
    <w:rsid w:val="007D5533"/>
    <w:rsid w:val="007D5EFE"/>
    <w:rsid w:val="007D7F78"/>
    <w:rsid w:val="007E32C9"/>
    <w:rsid w:val="007E5977"/>
    <w:rsid w:val="007E7429"/>
    <w:rsid w:val="007F4E03"/>
    <w:rsid w:val="00801890"/>
    <w:rsid w:val="0080560D"/>
    <w:rsid w:val="0082041D"/>
    <w:rsid w:val="008251FD"/>
    <w:rsid w:val="0084103A"/>
    <w:rsid w:val="00842D3D"/>
    <w:rsid w:val="00845E9C"/>
    <w:rsid w:val="00866172"/>
    <w:rsid w:val="008725FB"/>
    <w:rsid w:val="008758C1"/>
    <w:rsid w:val="0088146E"/>
    <w:rsid w:val="00891697"/>
    <w:rsid w:val="0089558D"/>
    <w:rsid w:val="00896145"/>
    <w:rsid w:val="008C0304"/>
    <w:rsid w:val="008C396A"/>
    <w:rsid w:val="008D0D9D"/>
    <w:rsid w:val="008E40B1"/>
    <w:rsid w:val="008E4EB8"/>
    <w:rsid w:val="008F2A49"/>
    <w:rsid w:val="008F36BB"/>
    <w:rsid w:val="0090525B"/>
    <w:rsid w:val="00912A62"/>
    <w:rsid w:val="00912E3D"/>
    <w:rsid w:val="00922808"/>
    <w:rsid w:val="00934C90"/>
    <w:rsid w:val="00936BCF"/>
    <w:rsid w:val="00944DE9"/>
    <w:rsid w:val="0096646E"/>
    <w:rsid w:val="009718B1"/>
    <w:rsid w:val="009725FF"/>
    <w:rsid w:val="00985B8A"/>
    <w:rsid w:val="00994D2C"/>
    <w:rsid w:val="00995337"/>
    <w:rsid w:val="00995F8A"/>
    <w:rsid w:val="009A7770"/>
    <w:rsid w:val="009B4127"/>
    <w:rsid w:val="009C14B9"/>
    <w:rsid w:val="009C3C07"/>
    <w:rsid w:val="009D6F7D"/>
    <w:rsid w:val="009E190B"/>
    <w:rsid w:val="009F7317"/>
    <w:rsid w:val="00A15989"/>
    <w:rsid w:val="00A2146C"/>
    <w:rsid w:val="00A23794"/>
    <w:rsid w:val="00A32F59"/>
    <w:rsid w:val="00A36560"/>
    <w:rsid w:val="00A43264"/>
    <w:rsid w:val="00A5522C"/>
    <w:rsid w:val="00A703F8"/>
    <w:rsid w:val="00A72953"/>
    <w:rsid w:val="00AA6B82"/>
    <w:rsid w:val="00AC5C4B"/>
    <w:rsid w:val="00AD65E9"/>
    <w:rsid w:val="00AE1600"/>
    <w:rsid w:val="00AF1C51"/>
    <w:rsid w:val="00AF3051"/>
    <w:rsid w:val="00B01C32"/>
    <w:rsid w:val="00B4237F"/>
    <w:rsid w:val="00B66BB5"/>
    <w:rsid w:val="00BA08CB"/>
    <w:rsid w:val="00BA536C"/>
    <w:rsid w:val="00BF2179"/>
    <w:rsid w:val="00C11575"/>
    <w:rsid w:val="00C31E9C"/>
    <w:rsid w:val="00C613ED"/>
    <w:rsid w:val="00C70599"/>
    <w:rsid w:val="00C72B5D"/>
    <w:rsid w:val="00C87931"/>
    <w:rsid w:val="00C87974"/>
    <w:rsid w:val="00C92C7E"/>
    <w:rsid w:val="00CD557E"/>
    <w:rsid w:val="00D105AE"/>
    <w:rsid w:val="00D377AA"/>
    <w:rsid w:val="00D51ACA"/>
    <w:rsid w:val="00D51E50"/>
    <w:rsid w:val="00D61E77"/>
    <w:rsid w:val="00D86772"/>
    <w:rsid w:val="00DB0B9C"/>
    <w:rsid w:val="00DC0E88"/>
    <w:rsid w:val="00DC2F7C"/>
    <w:rsid w:val="00DC4637"/>
    <w:rsid w:val="00DC5D67"/>
    <w:rsid w:val="00DD5FB4"/>
    <w:rsid w:val="00DE41B6"/>
    <w:rsid w:val="00DE7820"/>
    <w:rsid w:val="00DF66CD"/>
    <w:rsid w:val="00DF6BE2"/>
    <w:rsid w:val="00E01000"/>
    <w:rsid w:val="00E059E4"/>
    <w:rsid w:val="00E16339"/>
    <w:rsid w:val="00E21C30"/>
    <w:rsid w:val="00E2333F"/>
    <w:rsid w:val="00E627F4"/>
    <w:rsid w:val="00E62B8D"/>
    <w:rsid w:val="00E8331C"/>
    <w:rsid w:val="00E842AD"/>
    <w:rsid w:val="00ED0FD6"/>
    <w:rsid w:val="00EE5596"/>
    <w:rsid w:val="00EF32C4"/>
    <w:rsid w:val="00F4734B"/>
    <w:rsid w:val="00F57317"/>
    <w:rsid w:val="00F6434F"/>
    <w:rsid w:val="00F67104"/>
    <w:rsid w:val="00F77252"/>
    <w:rsid w:val="00F8327A"/>
    <w:rsid w:val="00F91C8C"/>
    <w:rsid w:val="00FB2C5B"/>
    <w:rsid w:val="00FC55F7"/>
    <w:rsid w:val="00FD1775"/>
    <w:rsid w:val="00FE3DCD"/>
    <w:rsid w:val="00FF1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A6D066-7B07-4380-BB47-944AA1A1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9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2920"/>
    <w:pPr>
      <w:ind w:left="720"/>
    </w:pPr>
  </w:style>
  <w:style w:type="character" w:styleId="Hyperlink">
    <w:name w:val="Hyperlink"/>
    <w:basedOn w:val="DefaultParagraphFont"/>
    <w:uiPriority w:val="99"/>
    <w:unhideWhenUsed/>
    <w:rsid w:val="00472179"/>
    <w:rPr>
      <w:color w:val="0000FF" w:themeColor="hyperlink"/>
      <w:u w:val="single"/>
    </w:rPr>
  </w:style>
  <w:style w:type="paragraph" w:styleId="BalloonText">
    <w:name w:val="Balloon Text"/>
    <w:basedOn w:val="Normal"/>
    <w:link w:val="BalloonTextChar"/>
    <w:uiPriority w:val="99"/>
    <w:semiHidden/>
    <w:unhideWhenUsed/>
    <w:rsid w:val="006A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DDD"/>
    <w:rPr>
      <w:rFonts w:ascii="Tahoma" w:hAnsi="Tahoma" w:cs="Tahoma"/>
      <w:sz w:val="16"/>
      <w:szCs w:val="16"/>
    </w:rPr>
  </w:style>
  <w:style w:type="paragraph" w:styleId="Header">
    <w:name w:val="header"/>
    <w:basedOn w:val="Normal"/>
    <w:link w:val="HeaderChar"/>
    <w:uiPriority w:val="99"/>
    <w:unhideWhenUsed/>
    <w:rsid w:val="00E16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339"/>
  </w:style>
  <w:style w:type="paragraph" w:styleId="Footer">
    <w:name w:val="footer"/>
    <w:basedOn w:val="Normal"/>
    <w:link w:val="FooterChar"/>
    <w:uiPriority w:val="99"/>
    <w:unhideWhenUsed/>
    <w:rsid w:val="00E16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339"/>
  </w:style>
  <w:style w:type="character" w:styleId="Emphasis">
    <w:name w:val="Emphasis"/>
    <w:basedOn w:val="DefaultParagraphFont"/>
    <w:qFormat/>
    <w:locked/>
    <w:rsid w:val="00DC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hizmawi@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Mohammad Majed Alsayed Mahmoud</cp:lastModifiedBy>
  <cp:revision>2</cp:revision>
  <cp:lastPrinted>2019-01-07T09:47:00Z</cp:lastPrinted>
  <dcterms:created xsi:type="dcterms:W3CDTF">2021-12-05T20:07:00Z</dcterms:created>
  <dcterms:modified xsi:type="dcterms:W3CDTF">2021-12-05T20:07:00Z</dcterms:modified>
</cp:coreProperties>
</file>