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AE4C" w14:textId="3BF6952E" w:rsidR="00760BD7" w:rsidRPr="00683408" w:rsidRDefault="005769C9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w:drawing>
          <wp:anchor distT="0" distB="0" distL="114300" distR="114300" simplePos="0" relativeHeight="251659776" behindDoc="0" locked="0" layoutInCell="1" allowOverlap="1" wp14:anchorId="235EB52B" wp14:editId="0152BF9F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218565" cy="1495425"/>
            <wp:effectExtent l="0" t="0" r="63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K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D7"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 xml:space="preserve">Majeda </w:t>
      </w:r>
      <w:r w:rsidR="0089076A"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Khr</w:t>
      </w:r>
      <w:bookmarkStart w:id="0" w:name="_GoBack"/>
      <w:bookmarkEnd w:id="0"/>
      <w:r w:rsidR="0089076A"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 xml:space="preserve">aisheh, </w:t>
      </w:r>
      <w:r w:rsidR="00B138A9"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P</w:t>
      </w:r>
      <w:r w:rsidR="00760BD7"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hD, CENG, FIChemE</w:t>
      </w:r>
    </w:p>
    <w:p w14:paraId="24097DB7" w14:textId="42516BE9" w:rsidR="00760BD7" w:rsidRPr="00683408" w:rsidRDefault="00760BD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Professor and Head of Department</w:t>
      </w:r>
    </w:p>
    <w:p w14:paraId="1B28A2BC" w14:textId="6018D8A9" w:rsidR="00760BD7" w:rsidRPr="00683408" w:rsidRDefault="00760BD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Chemical Engineering, College of Engineering</w:t>
      </w:r>
    </w:p>
    <w:p w14:paraId="35DDED05" w14:textId="6ECA8A52" w:rsidR="00301E27" w:rsidRPr="00683408" w:rsidRDefault="00301E2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Room BCR G118</w:t>
      </w:r>
    </w:p>
    <w:p w14:paraId="1DDA9EE0" w14:textId="77777777" w:rsidR="00301E27" w:rsidRPr="00683408" w:rsidRDefault="00301E2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Tel.:+974 4403 4993; Fax: +974 4403 4131</w:t>
      </w:r>
    </w:p>
    <w:p w14:paraId="670DCAD8" w14:textId="77777777" w:rsidR="00301E27" w:rsidRPr="00683408" w:rsidRDefault="00301E2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Mobile: +974 30999747</w:t>
      </w:r>
    </w:p>
    <w:p w14:paraId="172BA7A6" w14:textId="343CB724" w:rsidR="00301E27" w:rsidRPr="00683408" w:rsidRDefault="00301E27" w:rsidP="005769C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Qatar University</w:t>
      </w:r>
    </w:p>
    <w:p w14:paraId="00CB435B" w14:textId="77777777" w:rsidR="00301E27" w:rsidRPr="00683408" w:rsidRDefault="00301E27" w:rsidP="005769C9">
      <w:pPr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  <w:t>P.O. Box 2713, Doha, Qatar</w:t>
      </w:r>
    </w:p>
    <w:p w14:paraId="20D9B553" w14:textId="77777777" w:rsidR="00301E27" w:rsidRPr="00683408" w:rsidRDefault="00301E27" w:rsidP="00356A5D">
      <w:pPr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</w:p>
    <w:p w14:paraId="6B296343" w14:textId="6B330F2A" w:rsidR="00301E27" w:rsidRPr="00683408" w:rsidRDefault="00301E27" w:rsidP="00356A5D">
      <w:pPr>
        <w:rPr>
          <w:rFonts w:asciiTheme="minorHAnsi" w:eastAsiaTheme="minorEastAsia" w:hAnsiTheme="minorHAnsi" w:cs="Arial"/>
          <w:color w:val="00006C"/>
          <w:sz w:val="24"/>
          <w:szCs w:val="24"/>
          <w:lang w:eastAsia="en-US"/>
        </w:rPr>
      </w:pPr>
      <w:r w:rsidRPr="00683408"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BBDC9" wp14:editId="2AE1C388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AC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2pt" to="7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1A4793E5" w14:textId="79E7B6D4" w:rsidR="00035CCF" w:rsidRPr="00956737" w:rsidRDefault="00D35CF1" w:rsidP="00356A5D">
      <w:pPr>
        <w:pStyle w:val="Heading6"/>
        <w:rPr>
          <w:rFonts w:asciiTheme="minorHAnsi" w:eastAsiaTheme="majorEastAsia" w:hAnsiTheme="minorHAnsi" w:cs="Arial"/>
          <w:color w:val="345A8A" w:themeColor="accent1" w:themeShade="B5"/>
          <w:szCs w:val="24"/>
          <w:lang w:eastAsia="ar-SA"/>
        </w:rPr>
      </w:pPr>
      <w:r w:rsidRPr="00956737">
        <w:rPr>
          <w:rFonts w:asciiTheme="minorHAnsi" w:eastAsiaTheme="majorEastAsia" w:hAnsiTheme="minorHAnsi" w:cs="Arial"/>
          <w:color w:val="345A8A" w:themeColor="accent1" w:themeShade="B5"/>
          <w:szCs w:val="24"/>
          <w:lang w:eastAsia="ar-SA"/>
        </w:rPr>
        <w:t>Links:</w:t>
      </w:r>
    </w:p>
    <w:p w14:paraId="50794DFD" w14:textId="1C48DCEA" w:rsidR="00664414" w:rsidRDefault="00664414" w:rsidP="00D35CF1">
      <w:pPr>
        <w:rPr>
          <w:color w:val="0000FF"/>
          <w:u w:val="single"/>
        </w:rPr>
      </w:pPr>
      <w:r w:rsidRPr="00664414">
        <w:rPr>
          <w:color w:val="0000FF"/>
          <w:u w:val="single"/>
        </w:rPr>
        <w:t>Majeda Khraisheh - AD Scientific Index 2023</w:t>
      </w:r>
    </w:p>
    <w:p w14:paraId="324FC2B1" w14:textId="4418F169" w:rsidR="003B7E81" w:rsidRDefault="003B7E81" w:rsidP="00D35CF1">
      <w:hyperlink r:id="rId9" w:history="1">
        <w:dir w:val="ltr">
          <w:r w:rsidRPr="003B7E81">
            <w:rPr>
              <w:color w:val="0000FF"/>
              <w:u w:val="single"/>
            </w:rPr>
            <w:t>Majeda Khraisheh, PhD, CENG, FIChemE</w:t>
          </w:r>
          <w:r w:rsidRPr="003B7E81">
            <w:rPr>
              <w:color w:val="0000FF"/>
              <w:u w:val="single"/>
            </w:rPr>
            <w:t xml:space="preserve">‬ - </w:t>
          </w:r>
          <w:dir w:val="ltr">
            <w:r w:rsidRPr="003B7E81">
              <w:rPr>
                <w:color w:val="0000FF"/>
                <w:u w:val="single"/>
              </w:rPr>
              <w:t>Google Scholar</w:t>
            </w:r>
            <w:r w:rsidRPr="003B7E81">
              <w:rPr>
                <w:color w:val="0000FF"/>
                <w:u w:val="single"/>
              </w:rPr>
              <w:t>‬</w:t>
            </w:r>
          </w:dir>
        </w:dir>
      </w:hyperlink>
    </w:p>
    <w:p w14:paraId="44D994B3" w14:textId="6CF85CED" w:rsidR="00D35CF1" w:rsidRDefault="003B7E81" w:rsidP="00D35CF1">
      <w:hyperlink r:id="rId10" w:history="1">
        <w:r w:rsidRPr="003B7E81">
          <w:rPr>
            <w:color w:val="0000FF"/>
            <w:u w:val="single"/>
          </w:rPr>
          <w:t>Scopus - Author search results</w:t>
        </w:r>
      </w:hyperlink>
    </w:p>
    <w:p w14:paraId="0F11EBCF" w14:textId="55739A1B" w:rsidR="003B7E81" w:rsidRDefault="003B7E81" w:rsidP="00D35CF1">
      <w:hyperlink r:id="rId11" w:anchor="head" w:history="1">
        <w:r w:rsidRPr="003B7E81">
          <w:rPr>
            <w:color w:val="0000FF"/>
            <w:u w:val="single"/>
          </w:rPr>
          <w:t>Faculty and Staff | Qatar University (qu.edu.qa)</w:t>
        </w:r>
      </w:hyperlink>
    </w:p>
    <w:p w14:paraId="4EEBDB8B" w14:textId="13E62150" w:rsidR="003B7E81" w:rsidRDefault="003B7E81" w:rsidP="00D35CF1">
      <w:hyperlink r:id="rId12" w:history="1">
        <w:r w:rsidRPr="003B7E81">
          <w:rPr>
            <w:color w:val="0000FF"/>
            <w:u w:val="single"/>
          </w:rPr>
          <w:t>m.khraisheh | Just another QU Faculty Sites site</w:t>
        </w:r>
      </w:hyperlink>
    </w:p>
    <w:p w14:paraId="3D0CE9EE" w14:textId="4A564C9C" w:rsidR="006B4E54" w:rsidRDefault="006B4E54" w:rsidP="006B4E54">
      <w:pPr>
        <w:rPr>
          <w:sz w:val="24"/>
          <w:szCs w:val="24"/>
          <w:lang w:eastAsia="en-US"/>
        </w:rPr>
      </w:pPr>
    </w:p>
    <w:p w14:paraId="20DBD0F4" w14:textId="1EC45AC9" w:rsidR="006B4E54" w:rsidRDefault="006B4E54" w:rsidP="009F02DF">
      <w:pPr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518DC4B0" wp14:editId="33AF0618">
            <wp:extent cx="4019550" cy="169452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26" cy="171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1E1A9" w14:textId="5386D951" w:rsidR="006B4E54" w:rsidRDefault="006B4E54" w:rsidP="00D35CF1">
      <w:pPr>
        <w:rPr>
          <w:sz w:val="24"/>
          <w:szCs w:val="24"/>
          <w:lang w:eastAsia="en-US"/>
        </w:rPr>
      </w:pPr>
    </w:p>
    <w:p w14:paraId="7AA71969" w14:textId="77777777" w:rsidR="00487CAA" w:rsidRDefault="00D35CF1" w:rsidP="00487CAA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F5C7DA" wp14:editId="3000C52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A771" id="Straight Connector 1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791F410D" w14:textId="57EEAE71" w:rsidR="00D35CF1" w:rsidRPr="00956737" w:rsidRDefault="00D35CF1" w:rsidP="00487CAA">
      <w:pPr>
        <w:rPr>
          <w:rFonts w:asciiTheme="minorHAnsi" w:eastAsiaTheme="majorEastAsia" w:hAnsiTheme="minorHAnsi" w:cs="Arial"/>
          <w:b/>
          <w:bCs/>
          <w:color w:val="345A8A" w:themeColor="accent1" w:themeShade="B5"/>
          <w:sz w:val="24"/>
          <w:szCs w:val="24"/>
        </w:rPr>
      </w:pPr>
      <w:r w:rsidRPr="00956737">
        <w:rPr>
          <w:rFonts w:asciiTheme="minorHAnsi" w:eastAsiaTheme="majorEastAsia" w:hAnsiTheme="minorHAnsi" w:cs="Arial"/>
          <w:b/>
          <w:bCs/>
          <w:color w:val="345A8A" w:themeColor="accent1" w:themeShade="B5"/>
          <w:sz w:val="24"/>
          <w:szCs w:val="24"/>
        </w:rPr>
        <w:t>Education</w:t>
      </w:r>
    </w:p>
    <w:p w14:paraId="3F0F8463" w14:textId="77777777" w:rsidR="00D35CF1" w:rsidRPr="00683408" w:rsidRDefault="00D35CF1" w:rsidP="00487CAA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2000-2002</w:t>
      </w:r>
      <w:r w:rsidRPr="00683408">
        <w:rPr>
          <w:rFonts w:asciiTheme="minorHAnsi" w:hAnsiTheme="minorHAnsi" w:cs="Arial"/>
          <w:sz w:val="24"/>
          <w:szCs w:val="24"/>
        </w:rPr>
        <w:tab/>
        <w:t>Postgraduate Diploma in Higher Education Teaching, Queen’s University Belfast, UK.</w:t>
      </w:r>
    </w:p>
    <w:p w14:paraId="51569CC3" w14:textId="4A103AA1" w:rsidR="00D35CF1" w:rsidRPr="00683408" w:rsidRDefault="00664414" w:rsidP="00487CA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1992-1996</w:t>
      </w:r>
      <w:r>
        <w:rPr>
          <w:rFonts w:asciiTheme="minorHAnsi" w:hAnsiTheme="minorHAnsi" w:cs="Arial"/>
          <w:sz w:val="24"/>
          <w:szCs w:val="24"/>
        </w:rPr>
        <w:tab/>
        <w:t xml:space="preserve">Ph.D. </w:t>
      </w:r>
      <w:r w:rsidR="00D35CF1" w:rsidRPr="00683408">
        <w:rPr>
          <w:rFonts w:asciiTheme="minorHAnsi" w:hAnsiTheme="minorHAnsi" w:cs="Arial"/>
          <w:sz w:val="24"/>
          <w:szCs w:val="24"/>
        </w:rPr>
        <w:t>Chemical Engineering, Queen’s University Belfast, UK.</w:t>
      </w:r>
    </w:p>
    <w:p w14:paraId="02C8B3AB" w14:textId="187CDB13" w:rsidR="00D35CF1" w:rsidRPr="00683408" w:rsidRDefault="00664414" w:rsidP="00487CA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1990-1992 </w:t>
      </w:r>
      <w:r>
        <w:rPr>
          <w:rFonts w:asciiTheme="minorHAnsi" w:hAnsiTheme="minorHAnsi" w:cs="Arial"/>
          <w:sz w:val="24"/>
          <w:szCs w:val="24"/>
        </w:rPr>
        <w:tab/>
        <w:t xml:space="preserve">BEng </w:t>
      </w:r>
      <w:r w:rsidR="00D35CF1" w:rsidRPr="00683408">
        <w:rPr>
          <w:rFonts w:asciiTheme="minorHAnsi" w:hAnsiTheme="minorHAnsi" w:cs="Arial"/>
          <w:sz w:val="24"/>
          <w:szCs w:val="24"/>
        </w:rPr>
        <w:t>Chemical Engineering, Queen’s University Belfast, UK. (Honors, First class)</w:t>
      </w:r>
    </w:p>
    <w:p w14:paraId="68A15DE4" w14:textId="77777777" w:rsidR="00D35CF1" w:rsidRPr="00683408" w:rsidRDefault="00D35CF1" w:rsidP="00487CAA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1988-1990</w:t>
      </w:r>
      <w:r w:rsidRPr="00683408">
        <w:rPr>
          <w:rFonts w:asciiTheme="minorHAnsi" w:hAnsiTheme="minorHAnsi" w:cs="Arial"/>
          <w:sz w:val="24"/>
          <w:szCs w:val="24"/>
        </w:rPr>
        <w:tab/>
        <w:t>Chemical Engineering, University of Jordan, Amman, Jordan</w:t>
      </w:r>
    </w:p>
    <w:p w14:paraId="119BEB92" w14:textId="77777777" w:rsidR="00D35CF1" w:rsidRPr="00683408" w:rsidRDefault="00D35CF1" w:rsidP="00487CAA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1987-1988</w:t>
      </w:r>
      <w:r w:rsidRPr="00683408">
        <w:rPr>
          <w:rFonts w:asciiTheme="minorHAnsi" w:hAnsiTheme="minorHAnsi" w:cs="Arial"/>
          <w:sz w:val="24"/>
          <w:szCs w:val="24"/>
        </w:rPr>
        <w:tab/>
        <w:t>General Secondary Exam- Scientific Division- Amman, Jordan</w:t>
      </w:r>
    </w:p>
    <w:p w14:paraId="0507F825" w14:textId="77777777" w:rsidR="00D35CF1" w:rsidRPr="00683408" w:rsidRDefault="00D35CF1" w:rsidP="00487CAA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0E117" wp14:editId="69F4D0D3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6294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72653" id="Straight Connector 6" o:spid="_x0000_s1026" style="position:absolute;z-index: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" strokecolor="re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ab/>
      </w:r>
    </w:p>
    <w:p w14:paraId="7F1F52D9" w14:textId="77777777" w:rsidR="004C3A84" w:rsidRDefault="004C3A84" w:rsidP="00487CAA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</w:p>
    <w:p w14:paraId="1DC75738" w14:textId="13BE1B05" w:rsidR="00D35CF1" w:rsidRPr="00683408" w:rsidRDefault="00D35CF1" w:rsidP="00487CAA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Professional History</w:t>
      </w:r>
    </w:p>
    <w:p w14:paraId="0369C688" w14:textId="77777777" w:rsidR="00D35CF1" w:rsidRPr="00683408" w:rsidRDefault="00D35CF1" w:rsidP="00487CAA">
      <w:pPr>
        <w:pStyle w:val="Heading3"/>
        <w:rPr>
          <w:rFonts w:asciiTheme="minorHAnsi" w:hAnsiTheme="minorHAnsi" w:cs="Arial"/>
          <w:sz w:val="24"/>
          <w:szCs w:val="24"/>
        </w:rPr>
        <w:sectPr w:rsidR="00D35CF1" w:rsidRPr="00683408" w:rsidSect="009F02D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272"/>
        </w:sect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540"/>
        <w:gridCol w:w="6520"/>
      </w:tblGrid>
      <w:tr w:rsidR="009F02DF" w:rsidRPr="009F02DF" w14:paraId="07E99FBB" w14:textId="77777777" w:rsidTr="009F02DF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374F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January 2017-Present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85ED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Head Of Chemical Engineering, Qatar University</w:t>
            </w:r>
          </w:p>
        </w:tc>
      </w:tr>
      <w:tr w:rsidR="009F02DF" w:rsidRPr="009F02DF" w14:paraId="60B58D20" w14:textId="77777777" w:rsidTr="009F02DF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791D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Sept 2014-Present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1F81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Professor Chemical Engineering, Qatar University</w:t>
            </w:r>
          </w:p>
        </w:tc>
      </w:tr>
      <w:tr w:rsidR="009F02DF" w:rsidRPr="009F02DF" w14:paraId="5903BE54" w14:textId="77777777" w:rsidTr="009F02DF">
        <w:trPr>
          <w:trHeight w:val="64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E8BB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February 2009- Sept 2014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1B2F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Associate Professor of Chemical Engineering, Qatar University</w:t>
            </w:r>
          </w:p>
        </w:tc>
      </w:tr>
      <w:tr w:rsidR="009F02DF" w:rsidRPr="009F02DF" w14:paraId="041C1B5C" w14:textId="77777777" w:rsidTr="009F02DF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77B3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Jan 2004- Feb 2009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1068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Associate Prof. University College London (UCL), UK</w:t>
            </w:r>
          </w:p>
        </w:tc>
      </w:tr>
      <w:tr w:rsidR="009F02DF" w:rsidRPr="009F02DF" w14:paraId="24340F92" w14:textId="77777777" w:rsidTr="009F02DF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4707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Dec 1999- Dec 2003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B0A3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Assistant Prof. Queen’s University Belfast, UK</w:t>
            </w:r>
          </w:p>
        </w:tc>
      </w:tr>
      <w:tr w:rsidR="009F02DF" w:rsidRPr="009F02DF" w14:paraId="165F6034" w14:textId="77777777" w:rsidTr="009F02DF">
        <w:trPr>
          <w:trHeight w:val="90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09E9" w14:textId="77777777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lastRenderedPageBreak/>
              <w:t>Mar 1997- Dec 1999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2BFD" w14:textId="1B9292E8" w:rsidR="009F02DF" w:rsidRPr="009F02DF" w:rsidRDefault="009F02DF" w:rsidP="009F02DF">
            <w:pP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 w:rsidRPr="009F02DF"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Postdoc the Queen’s University Environmental Science and Technology Research Centre (QUESTOR), Northern Ireland, UK.</w:t>
            </w:r>
          </w:p>
        </w:tc>
      </w:tr>
    </w:tbl>
    <w:p w14:paraId="7769E75B" w14:textId="339FDA7A" w:rsidR="005A42FF" w:rsidRPr="009F02DF" w:rsidRDefault="00487CAA" w:rsidP="00487CAA">
      <w:pPr>
        <w:pStyle w:val="Heading1"/>
        <w:rPr>
          <w:sz w:val="24"/>
          <w:szCs w:val="24"/>
        </w:rPr>
      </w:pPr>
      <w:r w:rsidRPr="009F02DF">
        <w:rPr>
          <w:sz w:val="24"/>
          <w:szCs w:val="24"/>
        </w:rPr>
        <w:t>Professional Memberships</w:t>
      </w:r>
    </w:p>
    <w:p w14:paraId="0F9C806C" w14:textId="45011EEC" w:rsidR="00C62F12" w:rsidRPr="00683408" w:rsidRDefault="00C62F12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2016-Present</w:t>
      </w:r>
      <w:r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ab/>
        <w:t>Member of AICHE, USA.</w:t>
      </w:r>
    </w:p>
    <w:p w14:paraId="736A4E43" w14:textId="6529336A" w:rsidR="00143842" w:rsidRPr="00683408" w:rsidRDefault="00AF2D53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2013</w:t>
      </w:r>
      <w:r w:rsidR="00895686" w:rsidRPr="00683408">
        <w:rPr>
          <w:rFonts w:asciiTheme="minorHAnsi" w:hAnsiTheme="minorHAnsi" w:cs="Arial"/>
          <w:sz w:val="24"/>
          <w:szCs w:val="24"/>
        </w:rPr>
        <w:t>-Present</w:t>
      </w:r>
      <w:r w:rsidR="00895686" w:rsidRPr="00683408">
        <w:rPr>
          <w:rFonts w:asciiTheme="minorHAnsi" w:hAnsiTheme="minorHAnsi" w:cs="Arial"/>
          <w:sz w:val="24"/>
          <w:szCs w:val="24"/>
        </w:rPr>
        <w:tab/>
      </w:r>
      <w:r w:rsidR="00895686" w:rsidRPr="00683408">
        <w:rPr>
          <w:rFonts w:asciiTheme="minorHAnsi" w:hAnsiTheme="minorHAnsi" w:cs="Arial"/>
          <w:sz w:val="24"/>
          <w:szCs w:val="24"/>
        </w:rPr>
        <w:tab/>
        <w:t>F</w:t>
      </w:r>
      <w:r w:rsidR="00143842" w:rsidRPr="00683408">
        <w:rPr>
          <w:rFonts w:asciiTheme="minorHAnsi" w:hAnsiTheme="minorHAnsi" w:cs="Arial"/>
          <w:sz w:val="24"/>
          <w:szCs w:val="24"/>
        </w:rPr>
        <w:t xml:space="preserve">ellow of the Institute of Chemical </w:t>
      </w:r>
      <w:r w:rsidR="00895686" w:rsidRPr="00683408">
        <w:rPr>
          <w:rFonts w:asciiTheme="minorHAnsi" w:hAnsiTheme="minorHAnsi" w:cs="Arial"/>
          <w:sz w:val="24"/>
          <w:szCs w:val="24"/>
        </w:rPr>
        <w:t>Engineers</w:t>
      </w:r>
      <w:r w:rsidR="00143842" w:rsidRPr="00683408">
        <w:rPr>
          <w:rFonts w:asciiTheme="minorHAnsi" w:hAnsiTheme="minorHAnsi" w:cs="Arial"/>
          <w:sz w:val="24"/>
          <w:szCs w:val="24"/>
        </w:rPr>
        <w:t xml:space="preserve"> UK (FICHEME)</w:t>
      </w:r>
    </w:p>
    <w:p w14:paraId="1593412A" w14:textId="7F74F870" w:rsidR="008E6EEA" w:rsidRPr="00683408" w:rsidRDefault="004D1CAE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2005- P</w:t>
      </w:r>
      <w:r w:rsidR="00487CAA">
        <w:rPr>
          <w:rFonts w:asciiTheme="minorHAnsi" w:hAnsiTheme="minorHAnsi" w:cs="Arial"/>
          <w:sz w:val="24"/>
          <w:szCs w:val="24"/>
        </w:rPr>
        <w:t xml:space="preserve">resent </w:t>
      </w:r>
      <w:r w:rsidR="00487CAA">
        <w:rPr>
          <w:rFonts w:asciiTheme="minorHAnsi" w:hAnsiTheme="minorHAnsi" w:cs="Arial"/>
          <w:sz w:val="24"/>
          <w:szCs w:val="24"/>
        </w:rPr>
        <w:tab/>
      </w:r>
      <w:r w:rsidR="00536C6C" w:rsidRPr="00683408">
        <w:rPr>
          <w:rFonts w:asciiTheme="minorHAnsi" w:hAnsiTheme="minorHAnsi" w:cs="Arial"/>
          <w:sz w:val="24"/>
          <w:szCs w:val="24"/>
        </w:rPr>
        <w:t>Chartered Engineer (CEng). UK Engineering Council.</w:t>
      </w:r>
    </w:p>
    <w:p w14:paraId="421DDB9F" w14:textId="29D337CE" w:rsidR="00536C6C" w:rsidRPr="00683408" w:rsidRDefault="004D1CAE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1992-P</w:t>
      </w:r>
      <w:r w:rsidR="00487CAA">
        <w:rPr>
          <w:rFonts w:asciiTheme="minorHAnsi" w:hAnsiTheme="minorHAnsi" w:cs="Arial"/>
          <w:sz w:val="24"/>
          <w:szCs w:val="24"/>
        </w:rPr>
        <w:t xml:space="preserve">resent </w:t>
      </w:r>
      <w:r w:rsidR="00487CAA">
        <w:rPr>
          <w:rFonts w:asciiTheme="minorHAnsi" w:hAnsiTheme="minorHAnsi" w:cs="Arial"/>
          <w:sz w:val="24"/>
          <w:szCs w:val="24"/>
        </w:rPr>
        <w:tab/>
      </w:r>
      <w:r w:rsidR="009F02DF">
        <w:rPr>
          <w:rFonts w:asciiTheme="minorHAnsi" w:hAnsiTheme="minorHAnsi" w:cs="Arial"/>
          <w:sz w:val="24"/>
          <w:szCs w:val="24"/>
        </w:rPr>
        <w:t>IChem</w:t>
      </w:r>
      <w:r w:rsidR="00536C6C" w:rsidRPr="00683408">
        <w:rPr>
          <w:rFonts w:asciiTheme="minorHAnsi" w:hAnsiTheme="minorHAnsi" w:cs="Arial"/>
          <w:sz w:val="24"/>
          <w:szCs w:val="24"/>
        </w:rPr>
        <w:t>E, Member, UK</w:t>
      </w:r>
    </w:p>
    <w:p w14:paraId="72579EE9" w14:textId="2FCB3D69" w:rsidR="00536C6C" w:rsidRPr="00683408" w:rsidRDefault="004D1CAE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2009- P</w:t>
      </w:r>
      <w:r w:rsidR="00487CAA">
        <w:rPr>
          <w:rFonts w:asciiTheme="minorHAnsi" w:hAnsiTheme="minorHAnsi" w:cs="Arial"/>
          <w:sz w:val="24"/>
          <w:szCs w:val="24"/>
        </w:rPr>
        <w:t>resent</w:t>
      </w:r>
      <w:r w:rsidR="00487CAA">
        <w:rPr>
          <w:rFonts w:asciiTheme="minorHAnsi" w:hAnsiTheme="minorHAnsi" w:cs="Arial"/>
          <w:sz w:val="24"/>
          <w:szCs w:val="24"/>
        </w:rPr>
        <w:tab/>
      </w:r>
      <w:r w:rsidR="00536C6C" w:rsidRPr="00683408">
        <w:rPr>
          <w:rFonts w:asciiTheme="minorHAnsi" w:hAnsiTheme="minorHAnsi" w:cs="Arial"/>
          <w:sz w:val="24"/>
          <w:szCs w:val="24"/>
        </w:rPr>
        <w:t>Jordanian Renewable energy Society, Founding member, Jordan</w:t>
      </w:r>
    </w:p>
    <w:p w14:paraId="708BC8F5" w14:textId="67F4E0A0" w:rsidR="00536C6C" w:rsidRPr="00683408" w:rsidRDefault="004D1CAE" w:rsidP="00356A5D">
      <w:pPr>
        <w:jc w:val="both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2011-P</w:t>
      </w:r>
      <w:r w:rsidR="00640514" w:rsidRPr="00683408">
        <w:rPr>
          <w:rFonts w:asciiTheme="minorHAnsi" w:hAnsiTheme="minorHAnsi" w:cs="Arial"/>
          <w:sz w:val="24"/>
          <w:szCs w:val="24"/>
        </w:rPr>
        <w:t>resent</w:t>
      </w:r>
      <w:r w:rsidR="00640514" w:rsidRPr="00683408">
        <w:rPr>
          <w:rFonts w:asciiTheme="minorHAnsi" w:hAnsiTheme="minorHAnsi" w:cs="Arial"/>
          <w:sz w:val="24"/>
          <w:szCs w:val="24"/>
        </w:rPr>
        <w:tab/>
      </w:r>
      <w:r w:rsidR="00640514" w:rsidRPr="00683408">
        <w:rPr>
          <w:rFonts w:asciiTheme="minorHAnsi" w:hAnsiTheme="minorHAnsi" w:cs="Arial"/>
          <w:sz w:val="24"/>
          <w:szCs w:val="24"/>
        </w:rPr>
        <w:tab/>
        <w:t>Arab</w:t>
      </w:r>
      <w:r w:rsidR="00536C6C" w:rsidRPr="00683408">
        <w:rPr>
          <w:rFonts w:asciiTheme="minorHAnsi" w:hAnsiTheme="minorHAnsi" w:cs="Arial"/>
          <w:sz w:val="24"/>
          <w:szCs w:val="24"/>
        </w:rPr>
        <w:t xml:space="preserve"> Renewable Energy Society Member </w:t>
      </w:r>
    </w:p>
    <w:p w14:paraId="718C7506" w14:textId="77777777" w:rsidR="00536C6C" w:rsidRPr="00683408" w:rsidRDefault="00536C6C" w:rsidP="00356A5D">
      <w:pPr>
        <w:rPr>
          <w:rFonts w:asciiTheme="minorHAnsi" w:hAnsiTheme="minorHAnsi" w:cs="Arial"/>
          <w:sz w:val="24"/>
          <w:szCs w:val="24"/>
        </w:rPr>
      </w:pPr>
    </w:p>
    <w:p w14:paraId="4B23E341" w14:textId="6CD0EECB" w:rsidR="0089076A" w:rsidRPr="00683408" w:rsidRDefault="0089076A" w:rsidP="00356A5D">
      <w:pPr>
        <w:pStyle w:val="Heading6"/>
        <w:rPr>
          <w:rFonts w:asciiTheme="minorHAnsi" w:hAnsiTheme="minorHAnsi" w:cs="Arial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C4BA" wp14:editId="35FDB829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6629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C7D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05pt" to="7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51F79CDF" w14:textId="3AD217BE" w:rsidR="004B50A5" w:rsidRPr="00683408" w:rsidRDefault="0089076A" w:rsidP="00356A5D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Main </w:t>
      </w:r>
      <w:r w:rsidR="004B50A5" w:rsidRPr="00683408">
        <w:rPr>
          <w:rFonts w:asciiTheme="minorHAnsi" w:hAnsiTheme="minorHAnsi" w:cs="Arial"/>
          <w:sz w:val="24"/>
          <w:szCs w:val="24"/>
        </w:rPr>
        <w:t>Awards, Honors and recognitions</w:t>
      </w:r>
    </w:p>
    <w:p w14:paraId="7004E33D" w14:textId="2C644A09" w:rsidR="00D50EA5" w:rsidRPr="00683408" w:rsidRDefault="00D50EA5" w:rsidP="0060503E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2014</w:t>
      </w:r>
      <w:r w:rsidRPr="00683408">
        <w:rPr>
          <w:rFonts w:asciiTheme="minorHAnsi" w:hAnsiTheme="minorHAnsi" w:cs="Arial"/>
          <w:sz w:val="24"/>
          <w:szCs w:val="24"/>
        </w:rPr>
        <w:tab/>
        <w:t xml:space="preserve">Qatar University Merit Award </w:t>
      </w:r>
    </w:p>
    <w:p w14:paraId="69476EBB" w14:textId="34299C79" w:rsidR="004B50A5" w:rsidRPr="00683408" w:rsidRDefault="004B50A5" w:rsidP="00916958">
      <w:pPr>
        <w:ind w:left="720" w:hanging="72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2013</w:t>
      </w:r>
      <w:r w:rsidRPr="00683408">
        <w:rPr>
          <w:rFonts w:asciiTheme="minorHAnsi" w:hAnsiTheme="minorHAnsi" w:cs="Arial"/>
          <w:sz w:val="24"/>
          <w:szCs w:val="24"/>
        </w:rPr>
        <w:tab/>
        <w:t>Leadership Excellence award</w:t>
      </w:r>
      <w:r w:rsidR="00CE33C8" w:rsidRPr="00683408">
        <w:rPr>
          <w:rFonts w:asciiTheme="minorHAnsi" w:hAnsiTheme="minorHAnsi" w:cs="Arial"/>
          <w:sz w:val="24"/>
          <w:szCs w:val="24"/>
        </w:rPr>
        <w:t xml:space="preserve"> Middle East</w:t>
      </w:r>
      <w:r w:rsidRPr="00683408">
        <w:rPr>
          <w:rFonts w:asciiTheme="minorHAnsi" w:hAnsiTheme="minorHAnsi" w:cs="Arial"/>
          <w:sz w:val="24"/>
          <w:szCs w:val="24"/>
        </w:rPr>
        <w:t xml:space="preserve">, MEPEC 13, Bahrain. </w:t>
      </w:r>
    </w:p>
    <w:p w14:paraId="746FFA8F" w14:textId="67221D6A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2012 </w:t>
      </w:r>
      <w:r w:rsidR="00952A99"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>Qatar University Outstanding</w:t>
      </w:r>
      <w:r w:rsidR="00C62F12" w:rsidRPr="00683408">
        <w:rPr>
          <w:rFonts w:asciiTheme="minorHAnsi" w:hAnsiTheme="minorHAnsi" w:cs="Arial"/>
          <w:sz w:val="24"/>
          <w:szCs w:val="24"/>
        </w:rPr>
        <w:t xml:space="preserve"> teaching award. </w:t>
      </w:r>
    </w:p>
    <w:p w14:paraId="06EC3F1B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2012</w:t>
      </w:r>
      <w:r w:rsidRPr="00683408">
        <w:rPr>
          <w:rFonts w:asciiTheme="minorHAnsi" w:hAnsiTheme="minorHAnsi" w:cs="Arial"/>
          <w:sz w:val="24"/>
          <w:szCs w:val="24"/>
        </w:rPr>
        <w:tab/>
        <w:t>Best paper in the 3nd International Gas Conference, Qatar Doha</w:t>
      </w:r>
    </w:p>
    <w:p w14:paraId="303DABBA" w14:textId="2E060ED4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2010</w:t>
      </w:r>
      <w:r w:rsidRPr="00683408">
        <w:rPr>
          <w:rFonts w:asciiTheme="minorHAnsi" w:hAnsiTheme="minorHAnsi" w:cs="Arial"/>
          <w:sz w:val="24"/>
          <w:szCs w:val="24"/>
        </w:rPr>
        <w:tab/>
        <w:t>College of Engineering Excel</w:t>
      </w:r>
      <w:r w:rsidR="002B43A2" w:rsidRPr="00683408">
        <w:rPr>
          <w:rFonts w:asciiTheme="minorHAnsi" w:hAnsiTheme="minorHAnsi" w:cs="Arial"/>
          <w:sz w:val="24"/>
          <w:szCs w:val="24"/>
        </w:rPr>
        <w:t>lence in services awards (</w:t>
      </w:r>
      <w:r w:rsidRPr="00683408">
        <w:rPr>
          <w:rFonts w:asciiTheme="minorHAnsi" w:hAnsiTheme="minorHAnsi" w:cs="Arial"/>
          <w:sz w:val="24"/>
          <w:szCs w:val="24"/>
        </w:rPr>
        <w:t>Faculty aff</w:t>
      </w:r>
      <w:r w:rsidR="002B43A2" w:rsidRPr="00683408">
        <w:rPr>
          <w:rFonts w:asciiTheme="minorHAnsi" w:hAnsiTheme="minorHAnsi" w:cs="Arial"/>
          <w:sz w:val="24"/>
          <w:szCs w:val="24"/>
        </w:rPr>
        <w:t>airs committee)</w:t>
      </w:r>
    </w:p>
    <w:p w14:paraId="48F1CBE5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2010</w:t>
      </w:r>
      <w:r w:rsidRPr="00683408">
        <w:rPr>
          <w:rFonts w:asciiTheme="minorHAnsi" w:hAnsiTheme="minorHAnsi" w:cs="Arial"/>
          <w:sz w:val="24"/>
          <w:szCs w:val="24"/>
        </w:rPr>
        <w:tab/>
        <w:t>College of Engineering Excellence in teaching Award for 2009-2010</w:t>
      </w:r>
    </w:p>
    <w:p w14:paraId="7F27FB69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2010</w:t>
      </w:r>
      <w:r w:rsidRPr="00683408">
        <w:rPr>
          <w:rFonts w:asciiTheme="minorHAnsi" w:hAnsiTheme="minorHAnsi" w:cs="Arial"/>
          <w:sz w:val="24"/>
          <w:szCs w:val="24"/>
        </w:rPr>
        <w:tab/>
        <w:t>Best paper in the 2nd International Gas Conference, Qatar Doha</w:t>
      </w:r>
    </w:p>
    <w:p w14:paraId="3BE4E893" w14:textId="77777777" w:rsidR="004B50A5" w:rsidRPr="00683408" w:rsidRDefault="004B50A5" w:rsidP="00356A5D">
      <w:pPr>
        <w:ind w:left="720" w:hanging="72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1996</w:t>
      </w:r>
      <w:r w:rsidRPr="00683408">
        <w:rPr>
          <w:rFonts w:asciiTheme="minorHAnsi" w:hAnsiTheme="minorHAnsi" w:cs="Arial"/>
          <w:sz w:val="24"/>
          <w:szCs w:val="24"/>
        </w:rPr>
        <w:tab/>
        <w:t xml:space="preserve">The institution of Chemical Engineers prize for the best paper and presentation at the Second European Conference for Young Researchers in Chemical Engineering </w:t>
      </w:r>
    </w:p>
    <w:p w14:paraId="57BB2BF0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1993-1995   Arab-British Award </w:t>
      </w:r>
    </w:p>
    <w:p w14:paraId="42917C8A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1993-1995   Arab Student International Award </w:t>
      </w:r>
    </w:p>
    <w:p w14:paraId="6263989E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1992</w:t>
      </w:r>
      <w:r w:rsidRPr="00683408">
        <w:rPr>
          <w:rFonts w:asciiTheme="minorHAnsi" w:hAnsiTheme="minorHAnsi" w:cs="Arial"/>
          <w:sz w:val="24"/>
          <w:szCs w:val="24"/>
        </w:rPr>
        <w:tab/>
        <w:t>Foundation Award for Best Student, Queen’s University of Belfast, N. Ireland, UK.</w:t>
      </w:r>
    </w:p>
    <w:p w14:paraId="21E2C11D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</w:p>
    <w:p w14:paraId="618EC161" w14:textId="1C8B80AC" w:rsidR="0089076A" w:rsidRPr="00683408" w:rsidRDefault="0089076A" w:rsidP="00356A5D">
      <w:pPr>
        <w:pStyle w:val="Heading6"/>
        <w:rPr>
          <w:rFonts w:asciiTheme="minorHAnsi" w:hAnsiTheme="minorHAnsi" w:cs="Arial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3FEE8" wp14:editId="68BC4592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6629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E10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.1pt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1317359A" w14:textId="2C118AA7" w:rsidR="004B50A5" w:rsidRPr="00683408" w:rsidRDefault="004B50A5" w:rsidP="00356A5D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Consulting Experience</w:t>
      </w:r>
    </w:p>
    <w:p w14:paraId="3C9D80D4" w14:textId="77777777" w:rsidR="0089076A" w:rsidRPr="00683408" w:rsidRDefault="0089076A" w:rsidP="00356A5D">
      <w:pPr>
        <w:rPr>
          <w:rFonts w:asciiTheme="minorHAnsi" w:hAnsiTheme="minorHAnsi" w:cs="Arial"/>
          <w:sz w:val="24"/>
          <w:szCs w:val="24"/>
        </w:rPr>
      </w:pPr>
    </w:p>
    <w:p w14:paraId="7C701408" w14:textId="1DB4A82F" w:rsidR="004B50A5" w:rsidRPr="00683408" w:rsidRDefault="003666D4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2017</w:t>
      </w:r>
      <w:r w:rsidRPr="00683408">
        <w:rPr>
          <w:rFonts w:asciiTheme="minorHAnsi" w:hAnsiTheme="minorHAnsi" w:cs="Arial"/>
          <w:sz w:val="24"/>
          <w:szCs w:val="24"/>
        </w:rPr>
        <w:tab/>
        <w:t xml:space="preserve">Ministry of Municipality and Environment. Qatar, Review of Qatari Environmental laws </w:t>
      </w:r>
    </w:p>
    <w:p w14:paraId="72BD74DC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2014</w:t>
      </w:r>
      <w:r w:rsidRPr="00683408">
        <w:rPr>
          <w:rFonts w:asciiTheme="minorHAnsi" w:hAnsiTheme="minorHAnsi" w:cs="Arial"/>
          <w:sz w:val="24"/>
          <w:szCs w:val="24"/>
        </w:rPr>
        <w:tab/>
        <w:t>Airport Authority Jordan- Energy and Carbon footprint reduction</w:t>
      </w:r>
    </w:p>
    <w:p w14:paraId="693902CC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2012 </w:t>
      </w:r>
      <w:r w:rsidRPr="00683408">
        <w:rPr>
          <w:rFonts w:asciiTheme="minorHAnsi" w:hAnsiTheme="minorHAnsi" w:cs="Arial"/>
          <w:sz w:val="24"/>
          <w:szCs w:val="24"/>
        </w:rPr>
        <w:tab/>
        <w:t>Ministry of Environment, Qatar (EIA review of new industrial plant)</w:t>
      </w:r>
    </w:p>
    <w:p w14:paraId="4B2D3515" w14:textId="76E42982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2011 </w:t>
      </w:r>
      <w:r w:rsidRPr="00683408">
        <w:rPr>
          <w:rFonts w:asciiTheme="minorHAnsi" w:hAnsiTheme="minorHAnsi" w:cs="Arial"/>
          <w:sz w:val="24"/>
          <w:szCs w:val="24"/>
        </w:rPr>
        <w:tab/>
      </w:r>
      <w:r w:rsidR="00A46EC4" w:rsidRPr="00683408">
        <w:rPr>
          <w:rFonts w:asciiTheme="minorHAnsi" w:hAnsiTheme="minorHAnsi" w:cs="Arial"/>
          <w:sz w:val="24"/>
          <w:szCs w:val="24"/>
        </w:rPr>
        <w:t>Ministry of Environment, Qatar Development of Qatar National Environmental Strategy</w:t>
      </w:r>
    </w:p>
    <w:p w14:paraId="205A52D4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2010</w:t>
      </w:r>
      <w:r w:rsidRPr="00683408">
        <w:rPr>
          <w:rFonts w:asciiTheme="minorHAnsi" w:hAnsiTheme="minorHAnsi" w:cs="Arial"/>
          <w:sz w:val="24"/>
          <w:szCs w:val="24"/>
        </w:rPr>
        <w:tab/>
        <w:t>Wool-Il ERS Ltd, Seoul, Korea (Development of Eco friendly adsorbent material)</w:t>
      </w:r>
    </w:p>
    <w:p w14:paraId="44284D95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2006 </w:t>
      </w:r>
      <w:r w:rsidRPr="00683408">
        <w:rPr>
          <w:rFonts w:asciiTheme="minorHAnsi" w:hAnsiTheme="minorHAnsi" w:cs="Arial"/>
          <w:sz w:val="24"/>
          <w:szCs w:val="24"/>
        </w:rPr>
        <w:tab/>
        <w:t>Carbon Trust, London UK (Du Diligence study)</w:t>
      </w:r>
    </w:p>
    <w:p w14:paraId="59351A4E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2006</w:t>
      </w:r>
      <w:r w:rsidRPr="00683408">
        <w:rPr>
          <w:rFonts w:asciiTheme="minorHAnsi" w:hAnsiTheme="minorHAnsi" w:cs="Arial"/>
          <w:sz w:val="24"/>
          <w:szCs w:val="24"/>
        </w:rPr>
        <w:tab/>
        <w:t>Southern Water, Kent, UK (H2S removal)</w:t>
      </w:r>
    </w:p>
    <w:p w14:paraId="653EFF9F" w14:textId="77777777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2005</w:t>
      </w:r>
      <w:r w:rsidRPr="00683408">
        <w:rPr>
          <w:rFonts w:asciiTheme="minorHAnsi" w:hAnsiTheme="minorHAnsi" w:cs="Arial"/>
          <w:sz w:val="24"/>
          <w:szCs w:val="24"/>
        </w:rPr>
        <w:tab/>
        <w:t>Land Security, London UK (Sustainable Cleaning and microfiber cloths)</w:t>
      </w:r>
    </w:p>
    <w:p w14:paraId="3CE15612" w14:textId="3307A02A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2001</w:t>
      </w:r>
      <w:r w:rsidRPr="00683408">
        <w:rPr>
          <w:rFonts w:asciiTheme="minorHAnsi" w:hAnsiTheme="minorHAnsi" w:cs="Arial"/>
          <w:sz w:val="24"/>
          <w:szCs w:val="24"/>
        </w:rPr>
        <w:tab/>
        <w:t>John Hanna Dyers and Finishers, Northern Ireland, UK (Removal of Azo Dyes</w:t>
      </w:r>
      <w:r w:rsidR="00E92F45" w:rsidRPr="00683408">
        <w:rPr>
          <w:rFonts w:asciiTheme="minorHAnsi" w:hAnsiTheme="minorHAnsi" w:cs="Arial"/>
          <w:sz w:val="24"/>
          <w:szCs w:val="24"/>
        </w:rPr>
        <w:t>)</w:t>
      </w:r>
    </w:p>
    <w:p w14:paraId="2BAFCC2E" w14:textId="34D048D3" w:rsidR="004B50A5" w:rsidRPr="00683408" w:rsidRDefault="006B53F4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BE159" wp14:editId="4292CDC2">
                <wp:simplePos x="0" y="0"/>
                <wp:positionH relativeFrom="column">
                  <wp:posOffset>-228600</wp:posOffset>
                </wp:positionH>
                <wp:positionV relativeFrom="paragraph">
                  <wp:posOffset>128420</wp:posOffset>
                </wp:positionV>
                <wp:extent cx="6629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8C9E3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1238B9CF" w14:textId="77777777" w:rsidR="004B50A5" w:rsidRPr="00683408" w:rsidRDefault="004B50A5" w:rsidP="00356A5D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lastRenderedPageBreak/>
        <w:t>Professional Training</w:t>
      </w:r>
    </w:p>
    <w:p w14:paraId="253CFD69" w14:textId="3AEF2D2D" w:rsidR="004B50A5" w:rsidRPr="00683408" w:rsidRDefault="00F76782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 xml:space="preserve">(Summary </w:t>
      </w:r>
      <w:r w:rsidR="00187F48" w:rsidRPr="00683408">
        <w:rPr>
          <w:rFonts w:asciiTheme="minorHAnsi" w:hAnsiTheme="minorHAnsi" w:cs="Arial"/>
          <w:sz w:val="24"/>
          <w:szCs w:val="24"/>
        </w:rPr>
        <w:t>of major</w:t>
      </w:r>
      <w:r w:rsidR="004B50A5" w:rsidRPr="00683408">
        <w:rPr>
          <w:rFonts w:asciiTheme="minorHAnsi" w:hAnsiTheme="minorHAnsi" w:cs="Arial"/>
          <w:sz w:val="24"/>
          <w:szCs w:val="24"/>
        </w:rPr>
        <w:t xml:space="preserve"> training courses)</w:t>
      </w:r>
    </w:p>
    <w:p w14:paraId="2FD27C5D" w14:textId="22CF4D84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Feb 2014</w:t>
      </w:r>
      <w:r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ab/>
        <w:t>Middle management training (given by Broadlands consultants)- Doha Qatar</w:t>
      </w:r>
    </w:p>
    <w:p w14:paraId="38F9BFBF" w14:textId="4ABE73B6" w:rsidR="004B50A5" w:rsidRPr="00683408" w:rsidRDefault="003B7E81" w:rsidP="00356A5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Summer 2012</w:t>
      </w:r>
      <w:r>
        <w:rPr>
          <w:rFonts w:asciiTheme="minorHAnsi" w:hAnsiTheme="minorHAnsi" w:cs="Arial"/>
          <w:sz w:val="24"/>
          <w:szCs w:val="24"/>
        </w:rPr>
        <w:tab/>
      </w:r>
      <w:r w:rsidR="004B50A5" w:rsidRPr="00683408">
        <w:rPr>
          <w:rFonts w:asciiTheme="minorHAnsi" w:hAnsiTheme="minorHAnsi" w:cs="Arial"/>
          <w:sz w:val="24"/>
          <w:szCs w:val="24"/>
        </w:rPr>
        <w:t>NCHC Summer Institute “Honors Assessment and Evaluation” – Nebraska USA</w:t>
      </w:r>
    </w:p>
    <w:p w14:paraId="603DD28F" w14:textId="5ABF14CE" w:rsidR="004B50A5" w:rsidRPr="00683408" w:rsidRDefault="001E0A71" w:rsidP="00356A5D">
      <w:pPr>
        <w:ind w:left="2160" w:hanging="216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January 2012</w:t>
      </w:r>
      <w:r w:rsidRPr="00683408">
        <w:rPr>
          <w:rFonts w:asciiTheme="minorHAnsi" w:hAnsiTheme="minorHAnsi" w:cs="Arial"/>
          <w:sz w:val="24"/>
          <w:szCs w:val="24"/>
        </w:rPr>
        <w:tab/>
      </w:r>
      <w:r w:rsidR="004B50A5" w:rsidRPr="00683408">
        <w:rPr>
          <w:rFonts w:asciiTheme="minorHAnsi" w:hAnsiTheme="minorHAnsi" w:cs="Arial"/>
          <w:sz w:val="24"/>
          <w:szCs w:val="24"/>
        </w:rPr>
        <w:t xml:space="preserve">COSMO oil training course: Energy Saving and environmental management in oil industry in Japan- Cosmo oil Co LTD-Japan </w:t>
      </w:r>
    </w:p>
    <w:p w14:paraId="3EC39F6D" w14:textId="0810FC96" w:rsidR="004B50A5" w:rsidRPr="00683408" w:rsidRDefault="004B50A5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January 2010</w:t>
      </w:r>
      <w:r w:rsidRPr="00683408">
        <w:rPr>
          <w:rFonts w:asciiTheme="minorHAnsi" w:hAnsiTheme="minorHAnsi" w:cs="Arial"/>
          <w:sz w:val="24"/>
          <w:szCs w:val="24"/>
        </w:rPr>
        <w:tab/>
      </w:r>
      <w:r w:rsidRPr="00683408">
        <w:rPr>
          <w:rFonts w:asciiTheme="minorHAnsi" w:hAnsiTheme="minorHAnsi" w:cs="Arial"/>
          <w:sz w:val="24"/>
          <w:szCs w:val="24"/>
        </w:rPr>
        <w:tab/>
        <w:t>COSMO oil training course</w:t>
      </w:r>
      <w:r w:rsidR="00F465CF" w:rsidRPr="00683408">
        <w:rPr>
          <w:rFonts w:asciiTheme="minorHAnsi" w:hAnsiTheme="minorHAnsi" w:cs="Arial"/>
          <w:sz w:val="24"/>
          <w:szCs w:val="24"/>
        </w:rPr>
        <w:t>: E</w:t>
      </w:r>
      <w:r w:rsidRPr="00683408">
        <w:rPr>
          <w:rFonts w:asciiTheme="minorHAnsi" w:hAnsiTheme="minorHAnsi" w:cs="Arial"/>
          <w:sz w:val="24"/>
          <w:szCs w:val="24"/>
        </w:rPr>
        <w:t>nvironmental sustainability - Japan-</w:t>
      </w:r>
    </w:p>
    <w:p w14:paraId="71C7EC84" w14:textId="49BC3B5D" w:rsidR="004B50A5" w:rsidRPr="00683408" w:rsidRDefault="00952A99" w:rsidP="00356A5D">
      <w:pPr>
        <w:ind w:left="2160" w:hanging="216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June-Sept 2009</w:t>
      </w:r>
      <w:r w:rsidR="001E0A71" w:rsidRPr="00683408">
        <w:rPr>
          <w:rFonts w:asciiTheme="minorHAnsi" w:hAnsiTheme="minorHAnsi" w:cs="Arial"/>
          <w:sz w:val="24"/>
          <w:szCs w:val="24"/>
        </w:rPr>
        <w:tab/>
        <w:t xml:space="preserve">Industrial Training in LNG Production and Processing. </w:t>
      </w:r>
      <w:r w:rsidR="004B50A5" w:rsidRPr="00683408">
        <w:rPr>
          <w:rFonts w:asciiTheme="minorHAnsi" w:hAnsiTheme="minorHAnsi" w:cs="Arial"/>
          <w:sz w:val="24"/>
          <w:szCs w:val="24"/>
        </w:rPr>
        <w:t>Qatar Gas, Ras Lafan, Qatar.</w:t>
      </w:r>
    </w:p>
    <w:p w14:paraId="70EFF936" w14:textId="72400DA8" w:rsidR="00187F48" w:rsidRPr="00683408" w:rsidRDefault="00187F48" w:rsidP="00356A5D">
      <w:pPr>
        <w:ind w:left="2160" w:hanging="216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2000-2002</w:t>
      </w:r>
      <w:r w:rsidRPr="00683408">
        <w:rPr>
          <w:rFonts w:asciiTheme="minorHAnsi" w:hAnsiTheme="minorHAnsi" w:cs="Arial"/>
          <w:sz w:val="24"/>
          <w:szCs w:val="24"/>
        </w:rPr>
        <w:tab/>
        <w:t>Postgraduate Diploma in Higher Education Teaching, Queen’s University Belfast, UK.</w:t>
      </w:r>
    </w:p>
    <w:p w14:paraId="53A3E986" w14:textId="782AD62D" w:rsidR="004B50A5" w:rsidRPr="00683408" w:rsidRDefault="006B53F4" w:rsidP="00356A5D">
      <w:pPr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eastAsiaTheme="minorEastAsia" w:hAnsiTheme="minorHAnsi" w:cs="Arial"/>
          <w:noProof/>
          <w:color w:val="00006C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ED0CF" wp14:editId="2777DC27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629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A6C1C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.3pt" to="7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52747917" w14:textId="6B067AFC" w:rsidR="004B50A5" w:rsidRPr="00683408" w:rsidRDefault="004B50A5" w:rsidP="00356A5D">
      <w:pPr>
        <w:pStyle w:val="Heading1"/>
        <w:spacing w:before="0"/>
        <w:rPr>
          <w:rFonts w:asciiTheme="minorHAnsi" w:hAnsiTheme="minorHAnsi" w:cs="Arial"/>
          <w:sz w:val="24"/>
          <w:szCs w:val="24"/>
        </w:rPr>
      </w:pPr>
      <w:r w:rsidRPr="00683408">
        <w:rPr>
          <w:rFonts w:asciiTheme="minorHAnsi" w:hAnsiTheme="minorHAnsi" w:cs="Arial"/>
          <w:sz w:val="24"/>
          <w:szCs w:val="24"/>
        </w:rPr>
        <w:t>Funded Projects:</w:t>
      </w:r>
    </w:p>
    <w:p w14:paraId="747C5C15" w14:textId="41657A8B" w:rsidR="00BE6415" w:rsidRPr="00683408" w:rsidRDefault="00E04773" w:rsidP="00BE6415">
      <w:pPr>
        <w:rPr>
          <w:sz w:val="24"/>
          <w:szCs w:val="24"/>
        </w:rPr>
      </w:pPr>
      <w:r>
        <w:rPr>
          <w:sz w:val="24"/>
          <w:szCs w:val="24"/>
        </w:rPr>
        <w:t>Project sample:</w:t>
      </w:r>
    </w:p>
    <w:tbl>
      <w:tblPr>
        <w:tblStyle w:val="GridTable4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160"/>
        <w:gridCol w:w="2960"/>
      </w:tblGrid>
      <w:tr w:rsidR="002A52FF" w:rsidRPr="00683408" w14:paraId="26A6A83A" w14:textId="77777777" w:rsidTr="00E04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2D106" w14:textId="50F74EEB" w:rsidR="002A52FF" w:rsidRPr="00683408" w:rsidRDefault="002A52FF" w:rsidP="00356A5D">
            <w:pP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Project number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9B5A3" w14:textId="24F27E76" w:rsidR="002A52FF" w:rsidRPr="00683408" w:rsidRDefault="002A52FF" w:rsidP="00356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Role</w:t>
            </w:r>
          </w:p>
        </w:tc>
        <w:tc>
          <w:tcPr>
            <w:tcW w:w="2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9FB9E" w14:textId="7D89D51C" w:rsidR="002A52FF" w:rsidRPr="00683408" w:rsidRDefault="001012FF" w:rsidP="00356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Amount $</w:t>
            </w:r>
          </w:p>
        </w:tc>
      </w:tr>
      <w:tr w:rsidR="002A52FF" w:rsidRPr="00683408" w14:paraId="08644F80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2908C04" w14:textId="5D1C27A5" w:rsidR="002A52FF" w:rsidRPr="00683408" w:rsidRDefault="001012FF" w:rsidP="00356A5D">
            <w:pPr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 w:val="0"/>
                <w:bCs w:val="0"/>
                <w:i/>
                <w:iCs/>
                <w:sz w:val="24"/>
                <w:szCs w:val="24"/>
              </w:rPr>
              <w:t>Completed</w:t>
            </w:r>
          </w:p>
        </w:tc>
        <w:tc>
          <w:tcPr>
            <w:tcW w:w="2160" w:type="dxa"/>
          </w:tcPr>
          <w:p w14:paraId="5E585236" w14:textId="44002BD8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7D56DCDF" w14:textId="38A304AF" w:rsidR="002A52FF" w:rsidRPr="00683408" w:rsidRDefault="002A52FF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A52FF" w:rsidRPr="00683408" w14:paraId="58FFFC98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B4A97FA" w14:textId="26104E18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UREP06-088-2-020</w:t>
            </w:r>
          </w:p>
        </w:tc>
        <w:tc>
          <w:tcPr>
            <w:tcW w:w="2160" w:type="dxa"/>
          </w:tcPr>
          <w:p w14:paraId="47B50752" w14:textId="5C5015A9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06E6A2CB" w14:textId="24BAE98A" w:rsidR="002A52FF" w:rsidRPr="00683408" w:rsidRDefault="003C0FC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</w:tr>
      <w:tr w:rsidR="002A52FF" w:rsidRPr="00683408" w14:paraId="0C805095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F8A2B8E" w14:textId="4689BD8B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UREP06-133-2-030</w:t>
            </w:r>
          </w:p>
        </w:tc>
        <w:tc>
          <w:tcPr>
            <w:tcW w:w="2160" w:type="dxa"/>
          </w:tcPr>
          <w:p w14:paraId="22B5ECB6" w14:textId="004C04C7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3846BAFD" w14:textId="0C5E9D08" w:rsidR="002A52FF" w:rsidRPr="00683408" w:rsidRDefault="003C0FC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30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</w:tr>
      <w:tr w:rsidR="002A52FF" w:rsidRPr="00683408" w14:paraId="464083FD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1A02159" w14:textId="6622604F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NPRP09-328-2-122</w:t>
            </w:r>
          </w:p>
        </w:tc>
        <w:tc>
          <w:tcPr>
            <w:tcW w:w="2160" w:type="dxa"/>
          </w:tcPr>
          <w:p w14:paraId="672C162A" w14:textId="7F5FEA1B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215B4A5D" w14:textId="680469E0" w:rsidR="002A52FF" w:rsidRPr="00683408" w:rsidRDefault="003C0FC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043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026</w:t>
            </w:r>
          </w:p>
        </w:tc>
      </w:tr>
      <w:tr w:rsidR="002A52FF" w:rsidRPr="00683408" w14:paraId="11D0C221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4144F36" w14:textId="1EF74AA0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 09-739-2-284</w:t>
            </w:r>
          </w:p>
        </w:tc>
        <w:tc>
          <w:tcPr>
            <w:tcW w:w="2160" w:type="dxa"/>
          </w:tcPr>
          <w:p w14:paraId="0A2F9D57" w14:textId="386B511C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5FB3DA76" w14:textId="39219991" w:rsidR="002A52FF" w:rsidRPr="00683408" w:rsidRDefault="003C0FC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974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004</w:t>
            </w:r>
          </w:p>
        </w:tc>
      </w:tr>
      <w:tr w:rsidR="002A52FF" w:rsidRPr="00683408" w14:paraId="602ED8FF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0B416A0" w14:textId="2FDF13B3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UREP07-046-2-011</w:t>
            </w:r>
          </w:p>
        </w:tc>
        <w:tc>
          <w:tcPr>
            <w:tcW w:w="2160" w:type="dxa"/>
          </w:tcPr>
          <w:p w14:paraId="67D4B929" w14:textId="08137C50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66D04D35" w14:textId="0973C38C" w:rsidR="002A52FF" w:rsidRPr="00683408" w:rsidRDefault="003C0FC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49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999</w:t>
            </w:r>
          </w:p>
        </w:tc>
      </w:tr>
      <w:tr w:rsidR="002A52FF" w:rsidRPr="00683408" w14:paraId="1BA2EB36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4746A6C6" w14:textId="1DB6CFE2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UREP08-035-2-008</w:t>
            </w:r>
          </w:p>
        </w:tc>
        <w:tc>
          <w:tcPr>
            <w:tcW w:w="2160" w:type="dxa"/>
          </w:tcPr>
          <w:p w14:paraId="7C78E48D" w14:textId="6E94B412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44E4E145" w14:textId="5289BF11" w:rsidR="002A52FF" w:rsidRPr="00683408" w:rsidRDefault="00C3307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56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</w:tr>
      <w:tr w:rsidR="002A52FF" w:rsidRPr="00683408" w14:paraId="407297D2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5426339C" w14:textId="7B8F2A72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UREP10-014-2-005</w:t>
            </w:r>
          </w:p>
        </w:tc>
        <w:tc>
          <w:tcPr>
            <w:tcW w:w="2160" w:type="dxa"/>
          </w:tcPr>
          <w:p w14:paraId="5896BBF7" w14:textId="1B723342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29B5D9D5" w14:textId="244A541E" w:rsidR="002A52FF" w:rsidRPr="00683408" w:rsidRDefault="00C33072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60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</w:tr>
      <w:tr w:rsidR="002A52FF" w:rsidRPr="00683408" w14:paraId="28D5D29C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7372C28" w14:textId="0B7B915D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UREP10-016-2-006</w:t>
            </w:r>
          </w:p>
        </w:tc>
        <w:tc>
          <w:tcPr>
            <w:tcW w:w="2160" w:type="dxa"/>
          </w:tcPr>
          <w:p w14:paraId="6AA5BE57" w14:textId="07251A8F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7383F834" w14:textId="7BC73507" w:rsidR="002A52FF" w:rsidRPr="00683408" w:rsidRDefault="00C3307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59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900</w:t>
            </w:r>
          </w:p>
        </w:tc>
      </w:tr>
      <w:tr w:rsidR="002A52FF" w:rsidRPr="00683408" w14:paraId="05649865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DFD7DEB" w14:textId="383317A6" w:rsidR="002A52FF" w:rsidRPr="00683408" w:rsidRDefault="001012FF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NPRP5-590-2-238</w:t>
            </w:r>
          </w:p>
        </w:tc>
        <w:tc>
          <w:tcPr>
            <w:tcW w:w="2160" w:type="dxa"/>
          </w:tcPr>
          <w:p w14:paraId="70D472A4" w14:textId="3578A08A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213EE85A" w14:textId="21EC27FF" w:rsidR="002A52FF" w:rsidRPr="00683408" w:rsidRDefault="00C33072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104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2319</w:t>
            </w:r>
          </w:p>
        </w:tc>
      </w:tr>
      <w:tr w:rsidR="002A52FF" w:rsidRPr="00683408" w14:paraId="5160BF3C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7F370A0B" w14:textId="5974B77F" w:rsidR="002A52FF" w:rsidRPr="00683408" w:rsidRDefault="00552772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UREP11-038-2-014</w:t>
            </w:r>
          </w:p>
        </w:tc>
        <w:tc>
          <w:tcPr>
            <w:tcW w:w="2160" w:type="dxa"/>
          </w:tcPr>
          <w:p w14:paraId="7D894067" w14:textId="6FB397A3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1578ABBA" w14:textId="2C1AF9C1" w:rsidR="002A52FF" w:rsidRPr="00683408" w:rsidRDefault="00C3307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59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470</w:t>
            </w:r>
          </w:p>
        </w:tc>
      </w:tr>
      <w:tr w:rsidR="002A52FF" w:rsidRPr="00683408" w14:paraId="6DFC8F70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7953146" w14:textId="7C2FC22D" w:rsidR="002A52FF" w:rsidRPr="00683408" w:rsidRDefault="00552772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NPRP6-330-2-140</w:t>
            </w:r>
          </w:p>
        </w:tc>
        <w:tc>
          <w:tcPr>
            <w:tcW w:w="2160" w:type="dxa"/>
          </w:tcPr>
          <w:p w14:paraId="0190010E" w14:textId="57CD2952" w:rsidR="002A52FF" w:rsidRPr="00683408" w:rsidRDefault="005C11C0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0C853986" w14:textId="27240686" w:rsidR="002A52FF" w:rsidRPr="00683408" w:rsidRDefault="00C33072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030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800</w:t>
            </w:r>
          </w:p>
        </w:tc>
      </w:tr>
      <w:tr w:rsidR="002A52FF" w:rsidRPr="00683408" w14:paraId="3D842676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D17A527" w14:textId="789EBEF5" w:rsidR="002A52FF" w:rsidRPr="00683408" w:rsidRDefault="00552772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UREP14-055-2-015</w:t>
            </w:r>
          </w:p>
        </w:tc>
        <w:tc>
          <w:tcPr>
            <w:tcW w:w="2160" w:type="dxa"/>
          </w:tcPr>
          <w:p w14:paraId="5F2782C9" w14:textId="74B71836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09D14D03" w14:textId="2767C7BF" w:rsidR="002A52FF" w:rsidRPr="00683408" w:rsidRDefault="00C3307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60</w:t>
            </w:r>
            <w:r w:rsidR="00F42EE1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</w:tr>
      <w:tr w:rsidR="002A52FF" w:rsidRPr="00683408" w14:paraId="16BBBBAA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76A85AB" w14:textId="1D61F8DE" w:rsidR="002A52FF" w:rsidRPr="00683408" w:rsidRDefault="004849A9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NPRP7-203-2-097</w:t>
            </w:r>
          </w:p>
        </w:tc>
        <w:tc>
          <w:tcPr>
            <w:tcW w:w="2160" w:type="dxa"/>
          </w:tcPr>
          <w:p w14:paraId="6C96A8F1" w14:textId="2072CF77" w:rsidR="002A52FF" w:rsidRPr="00683408" w:rsidRDefault="000D6A9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960" w:type="dxa"/>
          </w:tcPr>
          <w:p w14:paraId="6ADC0BC0" w14:textId="77EC880E" w:rsidR="002A52FF" w:rsidRPr="00683408" w:rsidRDefault="00C33072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835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734</w:t>
            </w:r>
          </w:p>
        </w:tc>
      </w:tr>
      <w:tr w:rsidR="002A52FF" w:rsidRPr="00683408" w14:paraId="01C2445A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B1B266D" w14:textId="2EEA2FB4" w:rsidR="002A52FF" w:rsidRPr="00683408" w:rsidRDefault="004849A9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GSRA2-1-0603-14012</w:t>
            </w:r>
          </w:p>
        </w:tc>
        <w:tc>
          <w:tcPr>
            <w:tcW w:w="2160" w:type="dxa"/>
          </w:tcPr>
          <w:p w14:paraId="1B9DE9E2" w14:textId="308A6417" w:rsidR="002A52FF" w:rsidRPr="00683408" w:rsidRDefault="005C11C0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  <w:r w:rsidR="00F8512C"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Mentor</w:t>
            </w:r>
          </w:p>
        </w:tc>
        <w:tc>
          <w:tcPr>
            <w:tcW w:w="2960" w:type="dxa"/>
          </w:tcPr>
          <w:p w14:paraId="1422451E" w14:textId="77777777" w:rsidR="002A52FF" w:rsidRPr="00683408" w:rsidRDefault="002A52FF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A52FF" w:rsidRPr="00683408" w14:paraId="2EA6582B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4C4E9DE" w14:textId="036EDBF6" w:rsidR="002A52FF" w:rsidRPr="00683408" w:rsidRDefault="004849A9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NPRP8-270-2-106</w:t>
            </w:r>
          </w:p>
        </w:tc>
        <w:tc>
          <w:tcPr>
            <w:tcW w:w="2160" w:type="dxa"/>
          </w:tcPr>
          <w:p w14:paraId="614CB3D4" w14:textId="74345EBF" w:rsidR="002A52FF" w:rsidRPr="00683408" w:rsidRDefault="00F8512C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569BB61D" w14:textId="5AD3518E" w:rsidR="002A52FF" w:rsidRPr="00683408" w:rsidRDefault="00F8512C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775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102</w:t>
            </w:r>
          </w:p>
        </w:tc>
      </w:tr>
      <w:tr w:rsidR="002A52FF" w:rsidRPr="00683408" w14:paraId="0DCA0B74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E913719" w14:textId="66432ED3" w:rsidR="002A52FF" w:rsidRPr="00683408" w:rsidRDefault="004849A9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UREP17-005-2-002</w:t>
            </w:r>
          </w:p>
        </w:tc>
        <w:tc>
          <w:tcPr>
            <w:tcW w:w="2160" w:type="dxa"/>
          </w:tcPr>
          <w:p w14:paraId="63FB8CE0" w14:textId="63FA17FD" w:rsidR="002A52FF" w:rsidRPr="00683408" w:rsidRDefault="000D6A9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44586290" w14:textId="370F238B" w:rsidR="002A52FF" w:rsidRPr="00683408" w:rsidRDefault="00F8512C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59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900</w:t>
            </w:r>
          </w:p>
        </w:tc>
      </w:tr>
      <w:tr w:rsidR="002A52FF" w:rsidRPr="00683408" w14:paraId="2A488356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E4F9CA3" w14:textId="0B17B8D6" w:rsidR="002A52FF" w:rsidRPr="00683408" w:rsidRDefault="00275B74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NPRP10-01707-170119</w:t>
            </w:r>
          </w:p>
        </w:tc>
        <w:tc>
          <w:tcPr>
            <w:tcW w:w="2160" w:type="dxa"/>
          </w:tcPr>
          <w:p w14:paraId="3F38F41A" w14:textId="3795DA3D" w:rsidR="002A52FF" w:rsidRPr="00683408" w:rsidRDefault="000D6A9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06F96FF3" w14:textId="7D761BA2" w:rsidR="002A52FF" w:rsidRPr="00683408" w:rsidRDefault="00F8512C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599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828</w:t>
            </w:r>
          </w:p>
        </w:tc>
      </w:tr>
      <w:tr w:rsidR="002A52FF" w:rsidRPr="00683408" w14:paraId="4E616C1A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7539AFBA" w14:textId="4A1145AD" w:rsidR="002A52FF" w:rsidRPr="00683408" w:rsidRDefault="00275B74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NPRP10-0126-170257</w:t>
            </w:r>
          </w:p>
        </w:tc>
        <w:tc>
          <w:tcPr>
            <w:tcW w:w="2160" w:type="dxa"/>
          </w:tcPr>
          <w:p w14:paraId="4117770B" w14:textId="3008D1D4" w:rsidR="002A52FF" w:rsidRPr="00683408" w:rsidRDefault="000D6A9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960" w:type="dxa"/>
          </w:tcPr>
          <w:p w14:paraId="3C3EC03B" w14:textId="372E1205" w:rsidR="002A52FF" w:rsidRPr="00683408" w:rsidRDefault="00F8512C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459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848</w:t>
            </w:r>
          </w:p>
        </w:tc>
      </w:tr>
      <w:tr w:rsidR="002A52FF" w:rsidRPr="00683408" w14:paraId="64DAE675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A7D0507" w14:textId="0036C4C6" w:rsidR="002A52FF" w:rsidRPr="00683408" w:rsidRDefault="00275B74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UREP23-041-2-012</w:t>
            </w:r>
          </w:p>
        </w:tc>
        <w:tc>
          <w:tcPr>
            <w:tcW w:w="2160" w:type="dxa"/>
          </w:tcPr>
          <w:p w14:paraId="7936A060" w14:textId="5D668D47" w:rsidR="002A52FF" w:rsidRPr="00683408" w:rsidRDefault="000D6A9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960" w:type="dxa"/>
          </w:tcPr>
          <w:p w14:paraId="3FB383FA" w14:textId="2A0C5BE4" w:rsidR="002A52FF" w:rsidRPr="00683408" w:rsidRDefault="00F8512C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28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750</w:t>
            </w:r>
          </w:p>
        </w:tc>
      </w:tr>
      <w:tr w:rsidR="002A52FF" w:rsidRPr="00683408" w14:paraId="0D6C0126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559E5A08" w14:textId="52492FF4" w:rsidR="002A52FF" w:rsidRPr="00683408" w:rsidRDefault="00275B74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PDRA5-0407-19003</w:t>
            </w:r>
          </w:p>
        </w:tc>
        <w:tc>
          <w:tcPr>
            <w:tcW w:w="2160" w:type="dxa"/>
          </w:tcPr>
          <w:p w14:paraId="36F0D526" w14:textId="166206E0" w:rsidR="002A52FF" w:rsidRPr="00683408" w:rsidRDefault="00BB0D2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 Mentor</w:t>
            </w:r>
          </w:p>
        </w:tc>
        <w:tc>
          <w:tcPr>
            <w:tcW w:w="2960" w:type="dxa"/>
          </w:tcPr>
          <w:p w14:paraId="502DF064" w14:textId="0A9ED4BF" w:rsidR="002A52FF" w:rsidRPr="00683408" w:rsidRDefault="002A52FF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A52FF" w:rsidRPr="00683408" w14:paraId="32C84715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374D9F6" w14:textId="4C09F6FF" w:rsidR="002A52FF" w:rsidRPr="00683408" w:rsidRDefault="00275B74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GSRA</w:t>
            </w:r>
            <w:r w:rsidR="00A147D4" w:rsidRPr="00683408">
              <w:rPr>
                <w:rFonts w:asciiTheme="minorHAnsi" w:hAnsiTheme="minorHAnsi" w:cs="Arial"/>
                <w:sz w:val="24"/>
                <w:szCs w:val="24"/>
              </w:rPr>
              <w:t>5-1-0524-18068</w:t>
            </w:r>
          </w:p>
        </w:tc>
        <w:tc>
          <w:tcPr>
            <w:tcW w:w="2160" w:type="dxa"/>
          </w:tcPr>
          <w:p w14:paraId="34DA6CF6" w14:textId="602D75B1" w:rsidR="002A52FF" w:rsidRPr="00683408" w:rsidRDefault="000D6A9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  <w:r w:rsidR="00F8512C"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Mentor</w:t>
            </w:r>
          </w:p>
        </w:tc>
        <w:tc>
          <w:tcPr>
            <w:tcW w:w="2960" w:type="dxa"/>
          </w:tcPr>
          <w:p w14:paraId="3A92F4DB" w14:textId="77777777" w:rsidR="002A52FF" w:rsidRPr="00683408" w:rsidRDefault="002A52FF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147D4" w:rsidRPr="00683408" w14:paraId="55DE5FBA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664A209" w14:textId="2E490618" w:rsidR="00A147D4" w:rsidRPr="00683408" w:rsidRDefault="000D0DD5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IRCC117</w:t>
            </w:r>
          </w:p>
        </w:tc>
        <w:tc>
          <w:tcPr>
            <w:tcW w:w="2160" w:type="dxa"/>
          </w:tcPr>
          <w:p w14:paraId="3DA91F04" w14:textId="10FA6D18" w:rsidR="00A147D4" w:rsidRPr="00683408" w:rsidRDefault="000D6A9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LPI</w:t>
            </w:r>
          </w:p>
        </w:tc>
        <w:tc>
          <w:tcPr>
            <w:tcW w:w="2960" w:type="dxa"/>
          </w:tcPr>
          <w:p w14:paraId="1C17BDF0" w14:textId="3E6FB1D0" w:rsidR="00A147D4" w:rsidRPr="00683408" w:rsidRDefault="005D47F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200,000</w:t>
            </w:r>
          </w:p>
        </w:tc>
      </w:tr>
      <w:tr w:rsidR="00A147D4" w:rsidRPr="00683408" w14:paraId="13E774F9" w14:textId="77777777" w:rsidTr="00E0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4F0B3D9C" w14:textId="34D2A41A" w:rsidR="00A147D4" w:rsidRPr="00683408" w:rsidRDefault="000D0DD5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IRCC147</w:t>
            </w:r>
          </w:p>
        </w:tc>
        <w:tc>
          <w:tcPr>
            <w:tcW w:w="2160" w:type="dxa"/>
          </w:tcPr>
          <w:p w14:paraId="7D4757BE" w14:textId="24918F64" w:rsidR="00A147D4" w:rsidRPr="00683408" w:rsidRDefault="000D6A97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960" w:type="dxa"/>
          </w:tcPr>
          <w:p w14:paraId="34FE1E91" w14:textId="47AB1EB7" w:rsidR="00A147D4" w:rsidRPr="00683408" w:rsidRDefault="005D47F2" w:rsidP="0035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200,000</w:t>
            </w:r>
          </w:p>
        </w:tc>
      </w:tr>
      <w:tr w:rsidR="00A147D4" w:rsidRPr="00683408" w14:paraId="2B86A2A6" w14:textId="77777777" w:rsidTr="00E0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86CAAA6" w14:textId="31636109" w:rsidR="00A147D4" w:rsidRPr="00683408" w:rsidRDefault="005C11C0" w:rsidP="00356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NPRP12S-0306-190247</w:t>
            </w:r>
          </w:p>
        </w:tc>
        <w:tc>
          <w:tcPr>
            <w:tcW w:w="2160" w:type="dxa"/>
          </w:tcPr>
          <w:p w14:paraId="4BDB624B" w14:textId="3C94FFED" w:rsidR="00A147D4" w:rsidRPr="00683408" w:rsidRDefault="000D6A97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960" w:type="dxa"/>
          </w:tcPr>
          <w:p w14:paraId="3A56B5BB" w14:textId="657A90A8" w:rsidR="00A147D4" w:rsidRPr="00683408" w:rsidRDefault="00BB0D22" w:rsidP="00356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683408">
              <w:rPr>
                <w:rFonts w:asciiTheme="minorHAnsi" w:hAnsiTheme="minorHAnsi" w:cs="Arial"/>
                <w:sz w:val="24"/>
                <w:szCs w:val="24"/>
              </w:rPr>
              <w:t>599</w:t>
            </w:r>
            <w:r w:rsidR="005D47F2" w:rsidRPr="0068340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83408">
              <w:rPr>
                <w:rFonts w:asciiTheme="minorHAnsi" w:hAnsiTheme="minorHAnsi" w:cs="Arial"/>
                <w:sz w:val="24"/>
                <w:szCs w:val="24"/>
              </w:rPr>
              <w:t>958</w:t>
            </w:r>
          </w:p>
        </w:tc>
      </w:tr>
    </w:tbl>
    <w:p w14:paraId="3D8E1524" w14:textId="4D380486" w:rsidR="00683408" w:rsidRPr="00683408" w:rsidRDefault="007D1A1B" w:rsidP="00683408">
      <w:pPr>
        <w:pStyle w:val="Heading3-Indent"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  <w:r w:rsidRPr="00683408">
        <w:rPr>
          <w:rFonts w:asciiTheme="minorHAnsi" w:hAnsiTheme="minorHAnsi" w:cs="Arial"/>
          <w:noProof/>
          <w:color w:val="00006C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40482" wp14:editId="6AEB709B">
                <wp:simplePos x="0" y="0"/>
                <wp:positionH relativeFrom="column">
                  <wp:posOffset>-177800</wp:posOffset>
                </wp:positionH>
                <wp:positionV relativeFrom="paragraph">
                  <wp:posOffset>66040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BBFD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5.2pt" to="50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7AE6E928" w14:textId="77777777" w:rsidR="00C86B58" w:rsidRDefault="006B4E54" w:rsidP="00C86B58">
      <w:pPr>
        <w:pStyle w:val="Heading3-Indent"/>
        <w:ind w:left="0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F02DF">
        <w:rPr>
          <w:rFonts w:asciiTheme="minorHAnsi" w:eastAsiaTheme="majorEastAsia" w:hAnsiTheme="minorHAnsi" w:cs="Arial"/>
          <w:b/>
          <w:bCs/>
          <w:color w:val="345A8A" w:themeColor="accent1" w:themeShade="B5"/>
          <w:sz w:val="24"/>
          <w:szCs w:val="24"/>
          <w:lang w:eastAsia="ar-SA"/>
        </w:rPr>
        <w:t>Teaching</w:t>
      </w:r>
      <w:r w:rsidRPr="009F02DF">
        <w:rPr>
          <w:rFonts w:asciiTheme="minorHAnsi" w:hAnsiTheme="minorHAnsi"/>
          <w:b/>
          <w:bCs/>
          <w:color w:val="auto"/>
          <w:sz w:val="24"/>
          <w:szCs w:val="24"/>
        </w:rPr>
        <w:t>:</w:t>
      </w:r>
    </w:p>
    <w:p w14:paraId="0E85FFE1" w14:textId="2B3DBF76" w:rsidR="009F02DF" w:rsidRPr="00C86B58" w:rsidRDefault="009F02DF" w:rsidP="00C86B58">
      <w:pPr>
        <w:pStyle w:val="Heading3-Indent"/>
        <w:ind w:left="0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F02DF">
        <w:rPr>
          <w:rFonts w:asciiTheme="minorHAnsi" w:hAnsiTheme="minorHAnsi"/>
          <w:color w:val="auto"/>
          <w:sz w:val="24"/>
          <w:szCs w:val="24"/>
        </w:rPr>
        <w:t>Teaching variety of undergraduate chemical engineering, general engineering and MSc level courses.</w:t>
      </w:r>
    </w:p>
    <w:p w14:paraId="33E0F816" w14:textId="77777777" w:rsidR="009F02DF" w:rsidRDefault="009F02DF" w:rsidP="006B4E54">
      <w:pPr>
        <w:pStyle w:val="Heading3-Indent"/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478"/>
      </w:tblGrid>
      <w:tr w:rsidR="009F02DF" w:rsidRPr="009F02DF" w14:paraId="7E5FF19F" w14:textId="77777777" w:rsidTr="009F02DF">
        <w:tc>
          <w:tcPr>
            <w:tcW w:w="4675" w:type="dxa"/>
          </w:tcPr>
          <w:p w14:paraId="570AB9AC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Senior Design (Plant Design) (undergraduate)</w:t>
            </w:r>
          </w:p>
        </w:tc>
        <w:tc>
          <w:tcPr>
            <w:tcW w:w="4675" w:type="dxa"/>
          </w:tcPr>
          <w:p w14:paraId="5181DF4A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Heat Transfer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</w:tr>
      <w:tr w:rsidR="009F02DF" w:rsidRPr="009F02DF" w14:paraId="759D8046" w14:textId="77777777" w:rsidTr="009F02DF">
        <w:tc>
          <w:tcPr>
            <w:tcW w:w="4675" w:type="dxa"/>
          </w:tcPr>
          <w:p w14:paraId="41C55580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Petroleum and GAs technologies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  <w:tc>
          <w:tcPr>
            <w:tcW w:w="4675" w:type="dxa"/>
          </w:tcPr>
          <w:p w14:paraId="4A6DE957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Practical Industrial Training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</w:tr>
      <w:tr w:rsidR="009F02DF" w:rsidRPr="009F02DF" w14:paraId="1B54AF99" w14:textId="77777777" w:rsidTr="009F02DF">
        <w:tc>
          <w:tcPr>
            <w:tcW w:w="4675" w:type="dxa"/>
          </w:tcPr>
          <w:p w14:paraId="364EFD2F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Introduction to Chemical Engineering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  <w:tc>
          <w:tcPr>
            <w:tcW w:w="4675" w:type="dxa"/>
          </w:tcPr>
          <w:p w14:paraId="0F53C261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Fluid mechanics and Heat transfer lab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</w:tr>
      <w:tr w:rsidR="009F02DF" w:rsidRPr="009F02DF" w14:paraId="011701EA" w14:textId="77777777" w:rsidTr="009F02DF">
        <w:tc>
          <w:tcPr>
            <w:tcW w:w="4675" w:type="dxa"/>
          </w:tcPr>
          <w:p w14:paraId="1AE14871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Water and wastewater treatment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(undergraduate)</w:t>
            </w:r>
          </w:p>
        </w:tc>
        <w:tc>
          <w:tcPr>
            <w:tcW w:w="4675" w:type="dxa"/>
          </w:tcPr>
          <w:p w14:paraId="4FA4D1F2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Carbon capture and utilization (graduate)</w:t>
            </w:r>
          </w:p>
        </w:tc>
      </w:tr>
      <w:tr w:rsidR="009F02DF" w:rsidRPr="009F02DF" w14:paraId="3FED4CE8" w14:textId="77777777" w:rsidTr="009F02DF">
        <w:tc>
          <w:tcPr>
            <w:tcW w:w="4675" w:type="dxa"/>
          </w:tcPr>
          <w:p w14:paraId="6AB12F0B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Environmental assessment and management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(graduate)</w:t>
            </w:r>
          </w:p>
        </w:tc>
        <w:tc>
          <w:tcPr>
            <w:tcW w:w="4675" w:type="dxa"/>
          </w:tcPr>
          <w:p w14:paraId="2A66AC50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Applied research methodology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(graduate)</w:t>
            </w:r>
          </w:p>
        </w:tc>
      </w:tr>
      <w:tr w:rsidR="009F02DF" w:rsidRPr="009F02DF" w14:paraId="1F2041E5" w14:textId="77777777" w:rsidTr="009F02DF">
        <w:tc>
          <w:tcPr>
            <w:tcW w:w="4675" w:type="dxa"/>
          </w:tcPr>
          <w:p w14:paraId="0DAC43F0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Advanced Special topics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(graduate)</w:t>
            </w:r>
          </w:p>
        </w:tc>
        <w:tc>
          <w:tcPr>
            <w:tcW w:w="4675" w:type="dxa"/>
          </w:tcPr>
          <w:p w14:paraId="24B717FE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Environmental measurements and stat lab</w:t>
            </w: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(graduate)</w:t>
            </w:r>
          </w:p>
        </w:tc>
      </w:tr>
      <w:tr w:rsidR="009F02DF" w:rsidRPr="009F02DF" w14:paraId="6CE2C472" w14:textId="77777777" w:rsidTr="009F02DF">
        <w:tc>
          <w:tcPr>
            <w:tcW w:w="4675" w:type="dxa"/>
          </w:tcPr>
          <w:p w14:paraId="338CA0C5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Engineering Economy (undergraduate, general engineering)</w:t>
            </w:r>
          </w:p>
        </w:tc>
        <w:tc>
          <w:tcPr>
            <w:tcW w:w="4675" w:type="dxa"/>
          </w:tcPr>
          <w:p w14:paraId="35007059" w14:textId="77777777" w:rsidR="009F02DF" w:rsidRPr="009F02DF" w:rsidRDefault="009F02DF" w:rsidP="00731B0C">
            <w:pPr>
              <w:pStyle w:val="Heading3-Indent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02DF">
              <w:rPr>
                <w:rFonts w:asciiTheme="minorHAnsi" w:hAnsiTheme="minorHAnsi"/>
                <w:color w:val="auto"/>
                <w:sz w:val="24"/>
                <w:szCs w:val="24"/>
              </w:rPr>
              <w:t>Numerical methods (undergraduate, general engineering)</w:t>
            </w:r>
          </w:p>
        </w:tc>
      </w:tr>
    </w:tbl>
    <w:p w14:paraId="5DAF334A" w14:textId="77777777" w:rsidR="006B4E54" w:rsidRPr="00683408" w:rsidRDefault="006B4E54" w:rsidP="00356A5D">
      <w:pPr>
        <w:pStyle w:val="Heading3-Indent"/>
        <w:rPr>
          <w:rFonts w:asciiTheme="minorHAnsi" w:hAnsiTheme="minorHAnsi"/>
          <w:sz w:val="24"/>
          <w:szCs w:val="24"/>
        </w:rPr>
      </w:pPr>
    </w:p>
    <w:p w14:paraId="458F666C" w14:textId="73052577" w:rsidR="00FC4461" w:rsidRPr="00B70BEA" w:rsidRDefault="00B70BEA" w:rsidP="003B7E81">
      <w:pPr>
        <w:pStyle w:val="EndNoteBibliography"/>
        <w:jc w:val="both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9F02DF">
        <w:rPr>
          <w:rFonts w:asciiTheme="minorHAnsi" w:eastAsiaTheme="majorEastAsia" w:hAnsiTheme="minorHAnsi" w:cs="Arial"/>
          <w:b/>
          <w:bCs/>
          <w:noProof w:val="0"/>
          <w:color w:val="345A8A" w:themeColor="accent1" w:themeShade="B5"/>
          <w:sz w:val="24"/>
          <w:szCs w:val="24"/>
        </w:rPr>
        <w:t>Publications</w:t>
      </w:r>
      <w:r w:rsidRPr="00B70BEA">
        <w:rPr>
          <w:rFonts w:asciiTheme="majorBidi" w:hAnsiTheme="majorBidi" w:cstheme="majorBidi"/>
          <w:b/>
          <w:bCs/>
          <w:sz w:val="24"/>
          <w:szCs w:val="24"/>
          <w:lang w:eastAsia="en-US"/>
        </w:rPr>
        <w:t>:</w:t>
      </w:r>
    </w:p>
    <w:p w14:paraId="277B2F6F" w14:textId="1F6C62A5" w:rsidR="00B70BEA" w:rsidRDefault="00B70BEA" w:rsidP="003B7E81">
      <w:pPr>
        <w:pStyle w:val="EndNoteBibliography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A complete list of publications can be found in: </w:t>
      </w:r>
    </w:p>
    <w:p w14:paraId="0E16228F" w14:textId="77777777" w:rsidR="006B4E54" w:rsidRDefault="00B70BEA" w:rsidP="003B7E81">
      <w:pPr>
        <w:pStyle w:val="EndNoteBibliography"/>
        <w:jc w:val="both"/>
        <w:rPr>
          <w:sz w:val="24"/>
          <w:szCs w:val="24"/>
        </w:rPr>
      </w:pPr>
      <w:hyperlink r:id="rId18" w:history="1">
        <w:dir w:val="ltr">
          <w:r w:rsidRPr="00B70BEA">
            <w:rPr>
              <w:noProof w:val="0"/>
              <w:color w:val="0000FF"/>
              <w:u w:val="single"/>
            </w:rPr>
            <w:t>Majeda Khraisheh, PhD, CENG, FIChemE</w:t>
          </w:r>
          <w:r w:rsidRPr="00B70BEA">
            <w:rPr>
              <w:noProof w:val="0"/>
              <w:color w:val="0000FF"/>
              <w:u w:val="single"/>
            </w:rPr>
            <w:t xml:space="preserve">‬ - </w:t>
          </w:r>
          <w:dir w:val="ltr">
            <w:r w:rsidRPr="00B70BEA">
              <w:rPr>
                <w:noProof w:val="0"/>
                <w:color w:val="0000FF"/>
                <w:u w:val="single"/>
              </w:rPr>
              <w:t>Google Scholar</w:t>
            </w:r>
            <w:r w:rsidRPr="00B70BEA">
              <w:rPr>
                <w:noProof w:val="0"/>
                <w:color w:val="0000FF"/>
                <w:u w:val="single"/>
              </w:rPr>
              <w:t>‬</w:t>
            </w:r>
          </w:dir>
        </w:dir>
      </w:hyperlink>
    </w:p>
    <w:p w14:paraId="4AC74313" w14:textId="77777777" w:rsidR="006B4E54" w:rsidRDefault="006B4E54" w:rsidP="003B7E81">
      <w:pPr>
        <w:pStyle w:val="EndNoteBibliography"/>
        <w:jc w:val="both"/>
        <w:rPr>
          <w:sz w:val="24"/>
          <w:szCs w:val="24"/>
        </w:rPr>
      </w:pPr>
    </w:p>
    <w:p w14:paraId="1208DFA9" w14:textId="77777777" w:rsidR="006B4E54" w:rsidRDefault="006B4E54" w:rsidP="003B7E81">
      <w:pPr>
        <w:pStyle w:val="EndNoteBibliography"/>
        <w:jc w:val="both"/>
        <w:rPr>
          <w:sz w:val="24"/>
          <w:szCs w:val="24"/>
        </w:rPr>
      </w:pPr>
    </w:p>
    <w:p w14:paraId="3D0F11EA" w14:textId="289BFFFD" w:rsidR="00B70BEA" w:rsidRPr="00683408" w:rsidRDefault="006B4E54" w:rsidP="006F20FD">
      <w:pPr>
        <w:pStyle w:val="EndNoteBibliography"/>
        <w:jc w:val="center"/>
        <w:rPr>
          <w:sz w:val="24"/>
          <w:szCs w:val="24"/>
          <w:lang w:eastAsia="en-US"/>
        </w:rPr>
      </w:pPr>
      <w:r w:rsidRPr="00683408">
        <w:rPr>
          <w:sz w:val="24"/>
          <w:szCs w:val="24"/>
        </w:rPr>
        <w:drawing>
          <wp:inline distT="0" distB="0" distL="0" distR="0" wp14:anchorId="64FF49CC" wp14:editId="26BAB1E8">
            <wp:extent cx="3332663" cy="2227116"/>
            <wp:effectExtent l="0" t="0" r="127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2222" cy="22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BEA" w:rsidRPr="0068340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94AA" w14:textId="77777777" w:rsidR="00CC44E7" w:rsidRDefault="00CC44E7" w:rsidP="004B50A5">
      <w:r>
        <w:separator/>
      </w:r>
    </w:p>
  </w:endnote>
  <w:endnote w:type="continuationSeparator" w:id="0">
    <w:p w14:paraId="7BE4C427" w14:textId="77777777" w:rsidR="00CC44E7" w:rsidRDefault="00CC44E7" w:rsidP="004B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DejaVu Sans">
    <w:panose1 w:val="00000000000000000000"/>
    <w:charset w:val="00"/>
    <w:family w:val="roman"/>
    <w:notTrueType/>
    <w:pitch w:val="default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7F5B" w14:textId="77777777" w:rsidR="0074048E" w:rsidRDefault="0074048E" w:rsidP="007A0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3E79D" w14:textId="77777777" w:rsidR="0074048E" w:rsidRDefault="0074048E" w:rsidP="00270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D419" w14:textId="30EB863B" w:rsidR="00F82C23" w:rsidRDefault="00F82C23" w:rsidP="002E3922">
    <w:pPr>
      <w:pStyle w:val="Footer"/>
      <w:jc w:val="right"/>
    </w:pPr>
  </w:p>
  <w:p w14:paraId="06116A62" w14:textId="54BE1BC4" w:rsidR="0074048E" w:rsidRDefault="0074048E" w:rsidP="002701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216C" w14:textId="77777777" w:rsidR="00CC44E7" w:rsidRDefault="00CC44E7" w:rsidP="004B50A5">
      <w:r>
        <w:separator/>
      </w:r>
    </w:p>
  </w:footnote>
  <w:footnote w:type="continuationSeparator" w:id="0">
    <w:p w14:paraId="5C10687F" w14:textId="77777777" w:rsidR="00CC44E7" w:rsidRDefault="00CC44E7" w:rsidP="004B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BEEB" w14:textId="77777777" w:rsidR="0074048E" w:rsidRDefault="007404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5F75E" w14:textId="77777777" w:rsidR="0074048E" w:rsidRDefault="007404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D8BD" w14:textId="77777777" w:rsidR="0074048E" w:rsidRDefault="0074048E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54DEB97A" w14:textId="77777777" w:rsidR="0074048E" w:rsidRDefault="007404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1C7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15C4C"/>
    <w:multiLevelType w:val="hybridMultilevel"/>
    <w:tmpl w:val="7BE0A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6CFB"/>
    <w:multiLevelType w:val="hybridMultilevel"/>
    <w:tmpl w:val="35683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98B"/>
    <w:multiLevelType w:val="hybridMultilevel"/>
    <w:tmpl w:val="528C2EE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C7D"/>
    <w:multiLevelType w:val="hybridMultilevel"/>
    <w:tmpl w:val="C40E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6E57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79BC"/>
    <w:multiLevelType w:val="hybridMultilevel"/>
    <w:tmpl w:val="D49E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29F"/>
    <w:multiLevelType w:val="hybridMultilevel"/>
    <w:tmpl w:val="9BE8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155"/>
    <w:multiLevelType w:val="hybridMultilevel"/>
    <w:tmpl w:val="7E586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5A69"/>
    <w:multiLevelType w:val="hybridMultilevel"/>
    <w:tmpl w:val="7C66F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77887"/>
    <w:multiLevelType w:val="hybridMultilevel"/>
    <w:tmpl w:val="5D3A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400B"/>
    <w:multiLevelType w:val="hybridMultilevel"/>
    <w:tmpl w:val="38E4F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D77C9"/>
    <w:multiLevelType w:val="hybridMultilevel"/>
    <w:tmpl w:val="61E0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846FE"/>
    <w:multiLevelType w:val="hybridMultilevel"/>
    <w:tmpl w:val="341A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F40D4"/>
    <w:multiLevelType w:val="hybridMultilevel"/>
    <w:tmpl w:val="ED629038"/>
    <w:lvl w:ilvl="0" w:tplc="4CE2E0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34D0"/>
    <w:multiLevelType w:val="hybridMultilevel"/>
    <w:tmpl w:val="78DC0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3746C"/>
    <w:multiLevelType w:val="hybridMultilevel"/>
    <w:tmpl w:val="48E61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7A4"/>
    <w:multiLevelType w:val="hybridMultilevel"/>
    <w:tmpl w:val="7FA2E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3A0"/>
    <w:multiLevelType w:val="hybridMultilevel"/>
    <w:tmpl w:val="2AC0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C9F"/>
    <w:multiLevelType w:val="hybridMultilevel"/>
    <w:tmpl w:val="9E14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6BE7"/>
    <w:multiLevelType w:val="hybridMultilevel"/>
    <w:tmpl w:val="E552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00E"/>
    <w:multiLevelType w:val="hybridMultilevel"/>
    <w:tmpl w:val="7AF0A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5979"/>
    <w:multiLevelType w:val="hybridMultilevel"/>
    <w:tmpl w:val="ECEA7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365E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57E96"/>
    <w:multiLevelType w:val="hybridMultilevel"/>
    <w:tmpl w:val="0F72F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494C"/>
    <w:multiLevelType w:val="hybridMultilevel"/>
    <w:tmpl w:val="3B3C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901B7"/>
    <w:multiLevelType w:val="hybridMultilevel"/>
    <w:tmpl w:val="CCE6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43745"/>
    <w:multiLevelType w:val="hybridMultilevel"/>
    <w:tmpl w:val="92FA2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E26"/>
    <w:multiLevelType w:val="hybridMultilevel"/>
    <w:tmpl w:val="F0243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180"/>
    <w:multiLevelType w:val="hybridMultilevel"/>
    <w:tmpl w:val="D0CEFA9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9C48F0"/>
    <w:multiLevelType w:val="hybridMultilevel"/>
    <w:tmpl w:val="E552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8"/>
  </w:num>
  <w:num w:numId="5">
    <w:abstractNumId w:val="27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28"/>
  </w:num>
  <w:num w:numId="13">
    <w:abstractNumId w:val="9"/>
  </w:num>
  <w:num w:numId="14">
    <w:abstractNumId w:val="6"/>
  </w:num>
  <w:num w:numId="15">
    <w:abstractNumId w:val="23"/>
  </w:num>
  <w:num w:numId="16">
    <w:abstractNumId w:val="4"/>
  </w:num>
  <w:num w:numId="17">
    <w:abstractNumId w:val="21"/>
  </w:num>
  <w:num w:numId="18">
    <w:abstractNumId w:val="24"/>
  </w:num>
  <w:num w:numId="19">
    <w:abstractNumId w:val="0"/>
  </w:num>
  <w:num w:numId="20">
    <w:abstractNumId w:val="18"/>
  </w:num>
  <w:num w:numId="21">
    <w:abstractNumId w:val="20"/>
  </w:num>
  <w:num w:numId="22">
    <w:abstractNumId w:val="10"/>
  </w:num>
  <w:num w:numId="23">
    <w:abstractNumId w:val="25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f92pfe9v90xiet22kvx2zewptrrz0prsf0&quot;&gt;majed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4B50A5"/>
    <w:rsid w:val="000020C7"/>
    <w:rsid w:val="00035479"/>
    <w:rsid w:val="00035CCF"/>
    <w:rsid w:val="00046F81"/>
    <w:rsid w:val="00050633"/>
    <w:rsid w:val="00050A4B"/>
    <w:rsid w:val="00071DBF"/>
    <w:rsid w:val="00074A87"/>
    <w:rsid w:val="00077D8A"/>
    <w:rsid w:val="000859CB"/>
    <w:rsid w:val="00090A95"/>
    <w:rsid w:val="000A544D"/>
    <w:rsid w:val="000A5451"/>
    <w:rsid w:val="000A5613"/>
    <w:rsid w:val="000A7B8F"/>
    <w:rsid w:val="000B09DD"/>
    <w:rsid w:val="000B59A1"/>
    <w:rsid w:val="000C214B"/>
    <w:rsid w:val="000D0DD5"/>
    <w:rsid w:val="000D129E"/>
    <w:rsid w:val="000D63F5"/>
    <w:rsid w:val="000D65E1"/>
    <w:rsid w:val="000D6A97"/>
    <w:rsid w:val="000F3EDD"/>
    <w:rsid w:val="001012FF"/>
    <w:rsid w:val="00103912"/>
    <w:rsid w:val="0011577B"/>
    <w:rsid w:val="001162ED"/>
    <w:rsid w:val="00130773"/>
    <w:rsid w:val="001340B4"/>
    <w:rsid w:val="00143842"/>
    <w:rsid w:val="00144EFF"/>
    <w:rsid w:val="001571FA"/>
    <w:rsid w:val="00162EFA"/>
    <w:rsid w:val="001668D9"/>
    <w:rsid w:val="001722D1"/>
    <w:rsid w:val="00177966"/>
    <w:rsid w:val="00177A7D"/>
    <w:rsid w:val="001847CC"/>
    <w:rsid w:val="00187F48"/>
    <w:rsid w:val="00197C11"/>
    <w:rsid w:val="001A1A04"/>
    <w:rsid w:val="001A7405"/>
    <w:rsid w:val="001B06F3"/>
    <w:rsid w:val="001C5B43"/>
    <w:rsid w:val="001C70C2"/>
    <w:rsid w:val="001D13FD"/>
    <w:rsid w:val="001D4E98"/>
    <w:rsid w:val="001E0A71"/>
    <w:rsid w:val="001E2E7F"/>
    <w:rsid w:val="001F5358"/>
    <w:rsid w:val="00205746"/>
    <w:rsid w:val="00205FAA"/>
    <w:rsid w:val="00210E6B"/>
    <w:rsid w:val="0021451B"/>
    <w:rsid w:val="0022682E"/>
    <w:rsid w:val="002328A0"/>
    <w:rsid w:val="00236924"/>
    <w:rsid w:val="00241BB3"/>
    <w:rsid w:val="00242440"/>
    <w:rsid w:val="00246D39"/>
    <w:rsid w:val="002701E7"/>
    <w:rsid w:val="00275B74"/>
    <w:rsid w:val="002779D5"/>
    <w:rsid w:val="00285D3B"/>
    <w:rsid w:val="00295C90"/>
    <w:rsid w:val="002A52FF"/>
    <w:rsid w:val="002B43A2"/>
    <w:rsid w:val="002B7E74"/>
    <w:rsid w:val="002C202B"/>
    <w:rsid w:val="002C385A"/>
    <w:rsid w:val="002C63AE"/>
    <w:rsid w:val="002C6E6F"/>
    <w:rsid w:val="002C7A48"/>
    <w:rsid w:val="002D16E2"/>
    <w:rsid w:val="002E3922"/>
    <w:rsid w:val="002E3AB9"/>
    <w:rsid w:val="002F3EFE"/>
    <w:rsid w:val="002F5E6B"/>
    <w:rsid w:val="002F64AA"/>
    <w:rsid w:val="00301E27"/>
    <w:rsid w:val="0030398E"/>
    <w:rsid w:val="00305260"/>
    <w:rsid w:val="0030641B"/>
    <w:rsid w:val="00306604"/>
    <w:rsid w:val="003132D5"/>
    <w:rsid w:val="0031418A"/>
    <w:rsid w:val="00336A20"/>
    <w:rsid w:val="00337E04"/>
    <w:rsid w:val="00356A5D"/>
    <w:rsid w:val="00357DE9"/>
    <w:rsid w:val="0036510A"/>
    <w:rsid w:val="003666D4"/>
    <w:rsid w:val="00373D46"/>
    <w:rsid w:val="00380D34"/>
    <w:rsid w:val="00386C98"/>
    <w:rsid w:val="00391947"/>
    <w:rsid w:val="003B7E81"/>
    <w:rsid w:val="003C0FC7"/>
    <w:rsid w:val="003D2352"/>
    <w:rsid w:val="003E260E"/>
    <w:rsid w:val="003E4EAE"/>
    <w:rsid w:val="0040328B"/>
    <w:rsid w:val="00417016"/>
    <w:rsid w:val="00423C2A"/>
    <w:rsid w:val="00424EA4"/>
    <w:rsid w:val="004377AB"/>
    <w:rsid w:val="00455E15"/>
    <w:rsid w:val="004607F8"/>
    <w:rsid w:val="00464C81"/>
    <w:rsid w:val="00484800"/>
    <w:rsid w:val="004849A9"/>
    <w:rsid w:val="00487CAA"/>
    <w:rsid w:val="00492A79"/>
    <w:rsid w:val="00495741"/>
    <w:rsid w:val="004A6E5D"/>
    <w:rsid w:val="004B50A5"/>
    <w:rsid w:val="004C1573"/>
    <w:rsid w:val="004C3A84"/>
    <w:rsid w:val="004D1CAE"/>
    <w:rsid w:val="004D6A11"/>
    <w:rsid w:val="004E0134"/>
    <w:rsid w:val="004E067F"/>
    <w:rsid w:val="004E0C3B"/>
    <w:rsid w:val="004F0007"/>
    <w:rsid w:val="004F4ED8"/>
    <w:rsid w:val="00512143"/>
    <w:rsid w:val="005177CD"/>
    <w:rsid w:val="005241F9"/>
    <w:rsid w:val="0052473B"/>
    <w:rsid w:val="005265CA"/>
    <w:rsid w:val="0053143B"/>
    <w:rsid w:val="00536098"/>
    <w:rsid w:val="00536AFF"/>
    <w:rsid w:val="00536C6C"/>
    <w:rsid w:val="0054063D"/>
    <w:rsid w:val="00546CB0"/>
    <w:rsid w:val="005505BC"/>
    <w:rsid w:val="00552772"/>
    <w:rsid w:val="005659A6"/>
    <w:rsid w:val="005769C9"/>
    <w:rsid w:val="0058382F"/>
    <w:rsid w:val="00591655"/>
    <w:rsid w:val="00594E73"/>
    <w:rsid w:val="005A096D"/>
    <w:rsid w:val="005A42FF"/>
    <w:rsid w:val="005A6180"/>
    <w:rsid w:val="005B2CBB"/>
    <w:rsid w:val="005B3DFC"/>
    <w:rsid w:val="005B49E0"/>
    <w:rsid w:val="005C11C0"/>
    <w:rsid w:val="005C2D03"/>
    <w:rsid w:val="005C6044"/>
    <w:rsid w:val="005D039A"/>
    <w:rsid w:val="005D1BB9"/>
    <w:rsid w:val="005D47F2"/>
    <w:rsid w:val="005F69FC"/>
    <w:rsid w:val="005F72D5"/>
    <w:rsid w:val="0060503E"/>
    <w:rsid w:val="006075D1"/>
    <w:rsid w:val="00625EDA"/>
    <w:rsid w:val="00634CD5"/>
    <w:rsid w:val="00640514"/>
    <w:rsid w:val="00647CD3"/>
    <w:rsid w:val="00664414"/>
    <w:rsid w:val="00666D25"/>
    <w:rsid w:val="00677AFB"/>
    <w:rsid w:val="00682E71"/>
    <w:rsid w:val="00683408"/>
    <w:rsid w:val="00696E31"/>
    <w:rsid w:val="006A5D04"/>
    <w:rsid w:val="006B4E54"/>
    <w:rsid w:val="006B53F4"/>
    <w:rsid w:val="006D20F4"/>
    <w:rsid w:val="006D7DF1"/>
    <w:rsid w:val="006E11B4"/>
    <w:rsid w:val="006E28C5"/>
    <w:rsid w:val="006E5C04"/>
    <w:rsid w:val="006F20FD"/>
    <w:rsid w:val="006F356B"/>
    <w:rsid w:val="007009B8"/>
    <w:rsid w:val="00701B5D"/>
    <w:rsid w:val="00704D54"/>
    <w:rsid w:val="00706938"/>
    <w:rsid w:val="00710159"/>
    <w:rsid w:val="00712434"/>
    <w:rsid w:val="00715487"/>
    <w:rsid w:val="00732AA2"/>
    <w:rsid w:val="0074048E"/>
    <w:rsid w:val="0074367D"/>
    <w:rsid w:val="00745A98"/>
    <w:rsid w:val="00760BD7"/>
    <w:rsid w:val="00762253"/>
    <w:rsid w:val="00783C88"/>
    <w:rsid w:val="007A06FF"/>
    <w:rsid w:val="007A73CC"/>
    <w:rsid w:val="007B0DCD"/>
    <w:rsid w:val="007D05EF"/>
    <w:rsid w:val="007D1A1B"/>
    <w:rsid w:val="007D6E2D"/>
    <w:rsid w:val="007E225F"/>
    <w:rsid w:val="007E6139"/>
    <w:rsid w:val="007F1183"/>
    <w:rsid w:val="007F2C68"/>
    <w:rsid w:val="00801E06"/>
    <w:rsid w:val="00811A67"/>
    <w:rsid w:val="00812A84"/>
    <w:rsid w:val="008208C3"/>
    <w:rsid w:val="008213D6"/>
    <w:rsid w:val="00832DD8"/>
    <w:rsid w:val="008509AE"/>
    <w:rsid w:val="0085467D"/>
    <w:rsid w:val="008767C0"/>
    <w:rsid w:val="00877906"/>
    <w:rsid w:val="008904F0"/>
    <w:rsid w:val="0089076A"/>
    <w:rsid w:val="00895686"/>
    <w:rsid w:val="008A441D"/>
    <w:rsid w:val="008A6E35"/>
    <w:rsid w:val="008B5570"/>
    <w:rsid w:val="008C2F49"/>
    <w:rsid w:val="008C41D8"/>
    <w:rsid w:val="008C6CBF"/>
    <w:rsid w:val="008C6D54"/>
    <w:rsid w:val="008E529A"/>
    <w:rsid w:val="008E6EEA"/>
    <w:rsid w:val="008F09A6"/>
    <w:rsid w:val="009166AB"/>
    <w:rsid w:val="00916958"/>
    <w:rsid w:val="0091732B"/>
    <w:rsid w:val="00917517"/>
    <w:rsid w:val="009205DD"/>
    <w:rsid w:val="00921653"/>
    <w:rsid w:val="009346F8"/>
    <w:rsid w:val="009408F6"/>
    <w:rsid w:val="00952A99"/>
    <w:rsid w:val="00956737"/>
    <w:rsid w:val="00957DEF"/>
    <w:rsid w:val="009650AD"/>
    <w:rsid w:val="009663E7"/>
    <w:rsid w:val="00966C8A"/>
    <w:rsid w:val="00975E1D"/>
    <w:rsid w:val="0098206D"/>
    <w:rsid w:val="00986C6C"/>
    <w:rsid w:val="00996DB2"/>
    <w:rsid w:val="00997231"/>
    <w:rsid w:val="009A1423"/>
    <w:rsid w:val="009A5E3F"/>
    <w:rsid w:val="009B5D49"/>
    <w:rsid w:val="009C3850"/>
    <w:rsid w:val="009C5B45"/>
    <w:rsid w:val="009D2859"/>
    <w:rsid w:val="009D7C46"/>
    <w:rsid w:val="009F02DF"/>
    <w:rsid w:val="009F5608"/>
    <w:rsid w:val="00A147D4"/>
    <w:rsid w:val="00A150F7"/>
    <w:rsid w:val="00A15651"/>
    <w:rsid w:val="00A22ED3"/>
    <w:rsid w:val="00A46EC4"/>
    <w:rsid w:val="00A47E50"/>
    <w:rsid w:val="00A52D1F"/>
    <w:rsid w:val="00A61F3F"/>
    <w:rsid w:val="00A65C81"/>
    <w:rsid w:val="00A662EC"/>
    <w:rsid w:val="00A668A0"/>
    <w:rsid w:val="00A767D0"/>
    <w:rsid w:val="00A82DD2"/>
    <w:rsid w:val="00A8596C"/>
    <w:rsid w:val="00A9710A"/>
    <w:rsid w:val="00AA2F0D"/>
    <w:rsid w:val="00AB1063"/>
    <w:rsid w:val="00AB270A"/>
    <w:rsid w:val="00AC3122"/>
    <w:rsid w:val="00AC43D0"/>
    <w:rsid w:val="00AE4283"/>
    <w:rsid w:val="00AF2D53"/>
    <w:rsid w:val="00B0016E"/>
    <w:rsid w:val="00B138A9"/>
    <w:rsid w:val="00B1608C"/>
    <w:rsid w:val="00B320ED"/>
    <w:rsid w:val="00B3619E"/>
    <w:rsid w:val="00B47A13"/>
    <w:rsid w:val="00B505CF"/>
    <w:rsid w:val="00B50BE4"/>
    <w:rsid w:val="00B568C4"/>
    <w:rsid w:val="00B6026E"/>
    <w:rsid w:val="00B61473"/>
    <w:rsid w:val="00B70043"/>
    <w:rsid w:val="00B70BEA"/>
    <w:rsid w:val="00B70E96"/>
    <w:rsid w:val="00B71D01"/>
    <w:rsid w:val="00B82051"/>
    <w:rsid w:val="00B9130F"/>
    <w:rsid w:val="00B94D62"/>
    <w:rsid w:val="00BB0D22"/>
    <w:rsid w:val="00BC160B"/>
    <w:rsid w:val="00BC1ADC"/>
    <w:rsid w:val="00BC1B12"/>
    <w:rsid w:val="00BC4929"/>
    <w:rsid w:val="00BD4104"/>
    <w:rsid w:val="00BE5D90"/>
    <w:rsid w:val="00BE6415"/>
    <w:rsid w:val="00BF0AD2"/>
    <w:rsid w:val="00BF0D47"/>
    <w:rsid w:val="00C27D3E"/>
    <w:rsid w:val="00C33072"/>
    <w:rsid w:val="00C43283"/>
    <w:rsid w:val="00C60839"/>
    <w:rsid w:val="00C6152A"/>
    <w:rsid w:val="00C62F12"/>
    <w:rsid w:val="00C73781"/>
    <w:rsid w:val="00C86B58"/>
    <w:rsid w:val="00CA7149"/>
    <w:rsid w:val="00CB75B2"/>
    <w:rsid w:val="00CC44E7"/>
    <w:rsid w:val="00CE14E7"/>
    <w:rsid w:val="00CE29AD"/>
    <w:rsid w:val="00CE33C8"/>
    <w:rsid w:val="00CF25D9"/>
    <w:rsid w:val="00CF7B8A"/>
    <w:rsid w:val="00D009A3"/>
    <w:rsid w:val="00D04873"/>
    <w:rsid w:val="00D05E47"/>
    <w:rsid w:val="00D13E34"/>
    <w:rsid w:val="00D35CF1"/>
    <w:rsid w:val="00D37F4F"/>
    <w:rsid w:val="00D50EA5"/>
    <w:rsid w:val="00D54778"/>
    <w:rsid w:val="00D63B32"/>
    <w:rsid w:val="00D74F35"/>
    <w:rsid w:val="00D917B5"/>
    <w:rsid w:val="00D91BA5"/>
    <w:rsid w:val="00D91F17"/>
    <w:rsid w:val="00D9621B"/>
    <w:rsid w:val="00DA2CAA"/>
    <w:rsid w:val="00DA68C7"/>
    <w:rsid w:val="00DB0877"/>
    <w:rsid w:val="00DB0A79"/>
    <w:rsid w:val="00DC13F0"/>
    <w:rsid w:val="00DC5DE2"/>
    <w:rsid w:val="00DD6F8D"/>
    <w:rsid w:val="00DE12DA"/>
    <w:rsid w:val="00DE5B0B"/>
    <w:rsid w:val="00DE73B0"/>
    <w:rsid w:val="00DE7C9D"/>
    <w:rsid w:val="00E01075"/>
    <w:rsid w:val="00E04773"/>
    <w:rsid w:val="00E10584"/>
    <w:rsid w:val="00E23543"/>
    <w:rsid w:val="00E342EC"/>
    <w:rsid w:val="00E40E69"/>
    <w:rsid w:val="00E52EE1"/>
    <w:rsid w:val="00E55B23"/>
    <w:rsid w:val="00E71499"/>
    <w:rsid w:val="00E80B4F"/>
    <w:rsid w:val="00E9286F"/>
    <w:rsid w:val="00E92F45"/>
    <w:rsid w:val="00E9436F"/>
    <w:rsid w:val="00EA2CB9"/>
    <w:rsid w:val="00EB10AD"/>
    <w:rsid w:val="00EB428E"/>
    <w:rsid w:val="00EB53A3"/>
    <w:rsid w:val="00EC45BE"/>
    <w:rsid w:val="00EC7A1B"/>
    <w:rsid w:val="00EE06FC"/>
    <w:rsid w:val="00EF078F"/>
    <w:rsid w:val="00EF5FCF"/>
    <w:rsid w:val="00F04E17"/>
    <w:rsid w:val="00F06B23"/>
    <w:rsid w:val="00F31C39"/>
    <w:rsid w:val="00F42EE1"/>
    <w:rsid w:val="00F45680"/>
    <w:rsid w:val="00F465CF"/>
    <w:rsid w:val="00F51FDF"/>
    <w:rsid w:val="00F60569"/>
    <w:rsid w:val="00F61CEB"/>
    <w:rsid w:val="00F65695"/>
    <w:rsid w:val="00F76782"/>
    <w:rsid w:val="00F8102A"/>
    <w:rsid w:val="00F82C23"/>
    <w:rsid w:val="00F83506"/>
    <w:rsid w:val="00F850FA"/>
    <w:rsid w:val="00F8512C"/>
    <w:rsid w:val="00F912D9"/>
    <w:rsid w:val="00F913A4"/>
    <w:rsid w:val="00FA24B2"/>
    <w:rsid w:val="00FA2DAA"/>
    <w:rsid w:val="00FB4BED"/>
    <w:rsid w:val="00FB6041"/>
    <w:rsid w:val="00FC4461"/>
    <w:rsid w:val="00FD1968"/>
    <w:rsid w:val="00FD2C10"/>
    <w:rsid w:val="00FE0558"/>
    <w:rsid w:val="00FE52C5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C6D55F"/>
  <w14:defaultImageDpi w14:val="300"/>
  <w15:docId w15:val="{2FBF1FBB-0537-49F5-B355-49DA627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50A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1"/>
    </w:pPr>
    <w:rPr>
      <w:rFonts w:ascii="CG Times" w:hAnsi="CG Times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B50A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  <w:outlineLvl w:val="2"/>
    </w:pPr>
    <w:rPr>
      <w:rFonts w:ascii="CG Times" w:hAnsi="CG Times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B50A5"/>
    <w:pPr>
      <w:keepNext/>
      <w:jc w:val="lowKashida"/>
      <w:outlineLvl w:val="4"/>
    </w:pPr>
    <w:rPr>
      <w:rFonts w:ascii="CG Times" w:hAnsi="CG Times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B50A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lowKashida"/>
      <w:outlineLvl w:val="5"/>
    </w:pPr>
    <w:rPr>
      <w:rFonts w:ascii="CG Times" w:hAnsi="CG Times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50A5"/>
    <w:rPr>
      <w:rFonts w:ascii="CG Times" w:eastAsia="Times New Roman" w:hAnsi="CG Times" w:cs="Times New Roman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B50A5"/>
    <w:rPr>
      <w:rFonts w:ascii="CG Times" w:eastAsia="Times New Roman" w:hAnsi="CG Times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B50A5"/>
    <w:rPr>
      <w:rFonts w:ascii="CG Times" w:eastAsia="Times New Roman" w:hAnsi="CG Times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B50A5"/>
    <w:rPr>
      <w:rFonts w:ascii="CG Times" w:eastAsia="Times New Roman" w:hAnsi="CG Times" w:cs="Times New Roman"/>
      <w:b/>
      <w:bCs/>
      <w:szCs w:val="20"/>
    </w:rPr>
  </w:style>
  <w:style w:type="character" w:styleId="Hyperlink">
    <w:name w:val="Hyperlink"/>
    <w:rsid w:val="004B50A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B50A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rFonts w:ascii="CG Times" w:hAnsi="CG Times"/>
      <w:snapToGrid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50A5"/>
    <w:rPr>
      <w:rFonts w:ascii="CG Times" w:eastAsia="Times New Roman" w:hAnsi="CG Times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4B50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5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rsid w:val="004B50A5"/>
  </w:style>
  <w:style w:type="paragraph" w:styleId="BodyText">
    <w:name w:val="Body Text"/>
    <w:basedOn w:val="Normal"/>
    <w:link w:val="BodyTextChar"/>
    <w:rsid w:val="004B50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50A5"/>
    <w:pPr>
      <w:ind w:left="720"/>
    </w:pPr>
    <w:rPr>
      <w:rFonts w:ascii="CG Times (W1)" w:hAnsi="CG Times (W1)"/>
      <w:lang w:eastAsia="en-US"/>
    </w:rPr>
  </w:style>
  <w:style w:type="paragraph" w:styleId="FootnoteText">
    <w:name w:val="footnote text"/>
    <w:basedOn w:val="Normal"/>
    <w:link w:val="FootnoteTextChar"/>
    <w:rsid w:val="004B50A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B50A5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rsid w:val="004B50A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20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0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0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177CD"/>
    <w:rPr>
      <w:color w:val="800080" w:themeColor="followedHyperlink"/>
      <w:u w:val="single"/>
    </w:rPr>
  </w:style>
  <w:style w:type="paragraph" w:customStyle="1" w:styleId="Heading21">
    <w:name w:val="Heading 21"/>
    <w:basedOn w:val="Normal"/>
    <w:rsid w:val="00BC4929"/>
    <w:pPr>
      <w:keepNext/>
      <w:keepLines/>
      <w:suppressAutoHyphens/>
      <w:spacing w:before="280" w:after="280" w:line="288" w:lineRule="auto"/>
    </w:pPr>
    <w:rPr>
      <w:rFonts w:ascii="Palatino" w:eastAsia="DejaVu Sans" w:hAnsi="Palatino" w:cstheme="minorBidi"/>
      <w:bCs/>
      <w:color w:val="00000A"/>
      <w:sz w:val="26"/>
      <w:szCs w:val="26"/>
      <w:lang w:eastAsia="de-DE"/>
    </w:rPr>
  </w:style>
  <w:style w:type="table" w:styleId="TableGrid">
    <w:name w:val="Table Grid"/>
    <w:basedOn w:val="TableNormal"/>
    <w:uiPriority w:val="59"/>
    <w:rsid w:val="00C7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37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scah">
    <w:name w:val="gsc_a_h"/>
    <w:basedOn w:val="DefaultParagraphFont"/>
    <w:rsid w:val="005A096D"/>
  </w:style>
  <w:style w:type="paragraph" w:styleId="Title">
    <w:name w:val="Title"/>
    <w:basedOn w:val="Normal"/>
    <w:next w:val="Normal"/>
    <w:link w:val="TitleChar"/>
    <w:uiPriority w:val="10"/>
    <w:qFormat/>
    <w:rsid w:val="00162E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Text">
    <w:name w:val="Text"/>
    <w:uiPriority w:val="99"/>
    <w:rsid w:val="00EC7A1B"/>
    <w:pPr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xt-Citation">
    <w:name w:val="Text - Citation"/>
    <w:uiPriority w:val="99"/>
    <w:rsid w:val="00EC7A1B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commentChar">
    <w:name w:val="*comment Char"/>
    <w:link w:val="Heading3-Indent"/>
    <w:uiPriority w:val="99"/>
    <w:rsid w:val="00732AA2"/>
    <w:rPr>
      <w:rFonts w:ascii="Lucida Console" w:hAnsi="Lucida Console" w:cs="Lucida Console"/>
      <w:color w:val="333399"/>
      <w:sz w:val="16"/>
      <w:szCs w:val="16"/>
    </w:rPr>
  </w:style>
  <w:style w:type="paragraph" w:customStyle="1" w:styleId="Heading3-Indent">
    <w:name w:val="Heading 3 - Indent"/>
    <w:link w:val="commentChar"/>
    <w:uiPriority w:val="99"/>
    <w:rsid w:val="00732AA2"/>
    <w:pPr>
      <w:keepNext/>
      <w:autoSpaceDE w:val="0"/>
      <w:autoSpaceDN w:val="0"/>
      <w:adjustRightInd w:val="0"/>
      <w:ind w:left="360"/>
      <w:outlineLvl w:val="2"/>
    </w:pPr>
    <w:rPr>
      <w:rFonts w:ascii="Lucida Console" w:hAnsi="Lucida Console" w:cs="Lucida Console"/>
      <w:color w:val="333399"/>
      <w:sz w:val="16"/>
      <w:szCs w:val="16"/>
    </w:rPr>
  </w:style>
  <w:style w:type="table" w:styleId="GridTable4-Accent2">
    <w:name w:val="Grid Table 4 Accent 2"/>
    <w:basedOn w:val="TableNormal"/>
    <w:uiPriority w:val="49"/>
    <w:rsid w:val="00B71D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4">
    <w:name w:val="Grid Table 1 Light Accent 4"/>
    <w:basedOn w:val="TableNormal"/>
    <w:uiPriority w:val="46"/>
    <w:rsid w:val="008A44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8A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AB270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70A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EndNoteBibliography">
    <w:name w:val="EndNote Bibliography"/>
    <w:basedOn w:val="Normal"/>
    <w:link w:val="EndNoteBibliographyChar"/>
    <w:rsid w:val="00AB270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70A"/>
    <w:rPr>
      <w:rFonts w:ascii="Times New Roman" w:eastAsia="Times New Roman" w:hAnsi="Times New Roman" w:cs="Times New Roman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hyperlink" Target="https://scholar.google.com/citations?user=Wk2BfaoAAA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qufaculty.qu.edu.qa/m-khraishe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.edu.qa/engineering/Academic-Departments/Department-of-Chemical-Engineering/Faculty-and-Sta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opus.com/results/authorNamesList.uri?st1=Khraisheh&amp;st2=Majeda&amp;origin=searchauthorlookup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Wk2BfaoAAA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6CDD4-5388-4F40-A7E7-5CB0F5F2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Majeda khraisheh</dc:creator>
  <cp:keywords/>
  <dc:description/>
  <cp:lastModifiedBy>Majeda Khraisheh</cp:lastModifiedBy>
  <cp:revision>2</cp:revision>
  <cp:lastPrinted>2018-05-15T05:31:00Z</cp:lastPrinted>
  <dcterms:created xsi:type="dcterms:W3CDTF">2022-10-09T07:16:00Z</dcterms:created>
  <dcterms:modified xsi:type="dcterms:W3CDTF">2022-10-09T07:16:00Z</dcterms:modified>
</cp:coreProperties>
</file>